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55A" w:rsidRPr="00340C42" w:rsidRDefault="00DE62C0" w:rsidP="00E16640">
      <w:pPr>
        <w:tabs>
          <w:tab w:val="left" w:pos="9498"/>
        </w:tabs>
        <w:spacing w:line="240" w:lineRule="auto"/>
        <w:rPr>
          <w:rFonts w:ascii="Times New Roman" w:hAnsi="Times New Roman"/>
          <w:b/>
          <w:sz w:val="28"/>
          <w:szCs w:val="28"/>
        </w:rPr>
      </w:pPr>
      <w:r>
        <w:rPr>
          <w:noProof/>
          <w:lang w:eastAsia="ru-RU"/>
        </w:rPr>
        <w:drawing>
          <wp:anchor distT="0" distB="0" distL="63500" distR="63500" simplePos="0" relativeHeight="251658240" behindDoc="1" locked="0" layoutInCell="1" allowOverlap="1">
            <wp:simplePos x="0" y="0"/>
            <wp:positionH relativeFrom="margin">
              <wp:posOffset>-305711</wp:posOffset>
            </wp:positionH>
            <wp:positionV relativeFrom="paragraph">
              <wp:posOffset>-44229</wp:posOffset>
            </wp:positionV>
            <wp:extent cx="6365847" cy="8897510"/>
            <wp:effectExtent l="19050" t="0" r="0" b="0"/>
            <wp:wrapNone/>
            <wp:docPr id="3" name="Рисунок 3"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1"/>
                    <pic:cNvPicPr>
                      <a:picLocks noChangeAspect="1" noChangeArrowheads="1"/>
                    </pic:cNvPicPr>
                  </pic:nvPicPr>
                  <pic:blipFill>
                    <a:blip r:embed="rId7"/>
                    <a:srcRect/>
                    <a:stretch>
                      <a:fillRect/>
                    </a:stretch>
                  </pic:blipFill>
                  <pic:spPr bwMode="auto">
                    <a:xfrm>
                      <a:off x="0" y="0"/>
                      <a:ext cx="6365847" cy="8897510"/>
                    </a:xfrm>
                    <a:prstGeom prst="rect">
                      <a:avLst/>
                    </a:prstGeom>
                    <a:noFill/>
                  </pic:spPr>
                </pic:pic>
              </a:graphicData>
            </a:graphic>
          </wp:anchor>
        </w:drawing>
      </w:r>
      <w:r w:rsidR="00C9355A">
        <w:br w:type="page"/>
      </w:r>
      <w:r w:rsidR="00C9355A" w:rsidRPr="00340C42">
        <w:rPr>
          <w:rFonts w:ascii="Times New Roman" w:hAnsi="Times New Roman"/>
          <w:b/>
          <w:sz w:val="28"/>
          <w:szCs w:val="28"/>
        </w:rPr>
        <w:lastRenderedPageBreak/>
        <w:t>СОДЕРЖАНИЕ</w:t>
      </w:r>
    </w:p>
    <w:p w:rsidR="00C9355A" w:rsidRPr="00340C42" w:rsidRDefault="00C9355A" w:rsidP="00E16640">
      <w:pPr>
        <w:pStyle w:val="a3"/>
        <w:numPr>
          <w:ilvl w:val="0"/>
          <w:numId w:val="1"/>
        </w:numPr>
        <w:tabs>
          <w:tab w:val="center" w:pos="284"/>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ОБЩИЕ ПОЛОЖЕНИЯ.</w:t>
      </w:r>
    </w:p>
    <w:p w:rsidR="00C9355A" w:rsidRPr="00340C42" w:rsidRDefault="00C9355A" w:rsidP="00E16640">
      <w:pPr>
        <w:pStyle w:val="a3"/>
        <w:numPr>
          <w:ilvl w:val="0"/>
          <w:numId w:val="1"/>
        </w:numPr>
        <w:tabs>
          <w:tab w:val="center" w:pos="284"/>
          <w:tab w:val="center" w:pos="4677"/>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ПРЕДМЕТ, ЦЕЛИ, ЗАДАЧИ И ВИДЫ ДЕЯТЕЛЬНОСТИ УЧРЕЖДЕНИЯ.</w:t>
      </w:r>
    </w:p>
    <w:p w:rsidR="00C9355A" w:rsidRPr="00340C42" w:rsidRDefault="00C9355A" w:rsidP="00E16640">
      <w:pPr>
        <w:pStyle w:val="a3"/>
        <w:numPr>
          <w:ilvl w:val="0"/>
          <w:numId w:val="1"/>
        </w:numPr>
        <w:tabs>
          <w:tab w:val="center" w:pos="284"/>
          <w:tab w:val="center" w:pos="4677"/>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 xml:space="preserve">ОРГАНИЗАЦИЯ </w:t>
      </w:r>
      <w:r w:rsidR="009B1B15" w:rsidRPr="00340C42">
        <w:rPr>
          <w:rFonts w:ascii="Times New Roman" w:hAnsi="Times New Roman"/>
          <w:sz w:val="28"/>
          <w:szCs w:val="28"/>
        </w:rPr>
        <w:t xml:space="preserve">ОБРАЗОВАТЕЛЬНОЙ </w:t>
      </w:r>
      <w:r w:rsidR="00B04DD5" w:rsidRPr="00340C42">
        <w:rPr>
          <w:rFonts w:ascii="Times New Roman" w:hAnsi="Times New Roman"/>
          <w:sz w:val="28"/>
          <w:szCs w:val="28"/>
        </w:rPr>
        <w:t>ДЕЯТЕЛЬНОСТИ УЧРЕЖДЕНИЯ</w:t>
      </w:r>
      <w:r w:rsidRPr="00340C42">
        <w:rPr>
          <w:rFonts w:ascii="Times New Roman" w:hAnsi="Times New Roman"/>
          <w:sz w:val="28"/>
          <w:szCs w:val="28"/>
        </w:rPr>
        <w:t>.</w:t>
      </w:r>
    </w:p>
    <w:p w:rsidR="00C9355A" w:rsidRPr="00340C42" w:rsidRDefault="00C9355A" w:rsidP="00E16640">
      <w:pPr>
        <w:pStyle w:val="a3"/>
        <w:numPr>
          <w:ilvl w:val="0"/>
          <w:numId w:val="1"/>
        </w:numPr>
        <w:tabs>
          <w:tab w:val="center" w:pos="284"/>
          <w:tab w:val="center" w:pos="4677"/>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УЧАСТНИКИ ОБРАЗОВАТЕЛЬНОГО ПРОЦЕССА.</w:t>
      </w:r>
    </w:p>
    <w:p w:rsidR="00C9355A" w:rsidRPr="00340C42" w:rsidRDefault="009B1B15" w:rsidP="00E16640">
      <w:pPr>
        <w:pStyle w:val="a3"/>
        <w:numPr>
          <w:ilvl w:val="0"/>
          <w:numId w:val="1"/>
        </w:numPr>
        <w:tabs>
          <w:tab w:val="center" w:pos="284"/>
          <w:tab w:val="center" w:pos="4677"/>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ИМУЩЕСТВО И СРЕДСТВА УЧРЕЖДЕНИЯ</w:t>
      </w:r>
      <w:r w:rsidR="00C9355A" w:rsidRPr="00340C42">
        <w:rPr>
          <w:rFonts w:ascii="Times New Roman" w:hAnsi="Times New Roman"/>
          <w:sz w:val="28"/>
          <w:szCs w:val="28"/>
        </w:rPr>
        <w:t>.</w:t>
      </w:r>
    </w:p>
    <w:p w:rsidR="00C9355A" w:rsidRPr="00340C42" w:rsidRDefault="00C9355A" w:rsidP="00E16640">
      <w:pPr>
        <w:pStyle w:val="a3"/>
        <w:numPr>
          <w:ilvl w:val="0"/>
          <w:numId w:val="1"/>
        </w:numPr>
        <w:tabs>
          <w:tab w:val="center" w:pos="284"/>
          <w:tab w:val="center" w:pos="4677"/>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УПРАВЛЕНИЕ УЧРЕЖДЕНИЕМ.</w:t>
      </w:r>
    </w:p>
    <w:p w:rsidR="0037357A" w:rsidRPr="00340C42" w:rsidRDefault="00C9355A" w:rsidP="00E16640">
      <w:pPr>
        <w:pStyle w:val="a3"/>
        <w:numPr>
          <w:ilvl w:val="0"/>
          <w:numId w:val="1"/>
        </w:numPr>
        <w:tabs>
          <w:tab w:val="center" w:pos="284"/>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РЕОРГАНИЗАЦИЯ, ИЗМЕНЕНИЕ ТИПА И ЛИКВИДАЦИЯ УЧРЕЖДЕНИЯ</w:t>
      </w:r>
      <w:r w:rsidR="0037357A" w:rsidRPr="00340C42">
        <w:rPr>
          <w:rFonts w:ascii="Times New Roman" w:hAnsi="Times New Roman"/>
          <w:sz w:val="28"/>
          <w:szCs w:val="28"/>
        </w:rPr>
        <w:t>.</w:t>
      </w:r>
    </w:p>
    <w:p w:rsidR="00C9355A" w:rsidRPr="00340C42" w:rsidRDefault="00C9355A" w:rsidP="00E16640">
      <w:pPr>
        <w:pStyle w:val="a3"/>
        <w:numPr>
          <w:ilvl w:val="0"/>
          <w:numId w:val="1"/>
        </w:numPr>
        <w:tabs>
          <w:tab w:val="center" w:pos="284"/>
          <w:tab w:val="left" w:pos="8931"/>
          <w:tab w:val="left" w:pos="9498"/>
        </w:tabs>
        <w:spacing w:line="240" w:lineRule="auto"/>
        <w:ind w:left="0" w:firstLine="0"/>
        <w:jc w:val="both"/>
        <w:rPr>
          <w:rFonts w:ascii="Times New Roman" w:hAnsi="Times New Roman"/>
          <w:sz w:val="28"/>
          <w:szCs w:val="28"/>
        </w:rPr>
      </w:pPr>
      <w:r w:rsidRPr="00340C42">
        <w:rPr>
          <w:rFonts w:ascii="Times New Roman" w:hAnsi="Times New Roman"/>
          <w:sz w:val="28"/>
          <w:szCs w:val="28"/>
        </w:rPr>
        <w:t xml:space="preserve"> </w:t>
      </w:r>
      <w:r w:rsidR="00000722" w:rsidRPr="00340C42">
        <w:rPr>
          <w:rFonts w:ascii="Times New Roman" w:hAnsi="Times New Roman"/>
          <w:sz w:val="28"/>
          <w:szCs w:val="28"/>
        </w:rPr>
        <w:t>ПОРЯДОК ВНЕСЕНИЯ ИЗМЕНЕНИЙ В УСТАВ И ПРИНЯТИЕ ЛОКАЛЬНЫХ ПРАВОВЫХ</w:t>
      </w:r>
      <w:r w:rsidRPr="00340C42">
        <w:rPr>
          <w:rFonts w:ascii="Times New Roman" w:hAnsi="Times New Roman"/>
          <w:sz w:val="28"/>
          <w:szCs w:val="28"/>
        </w:rPr>
        <w:t xml:space="preserve"> АКТ</w:t>
      </w:r>
      <w:r w:rsidR="00000722" w:rsidRPr="00340C42">
        <w:rPr>
          <w:rFonts w:ascii="Times New Roman" w:hAnsi="Times New Roman"/>
          <w:sz w:val="28"/>
          <w:szCs w:val="28"/>
        </w:rPr>
        <w:t>ОВ</w:t>
      </w:r>
      <w:r w:rsidRPr="00340C42">
        <w:rPr>
          <w:rFonts w:ascii="Times New Roman" w:hAnsi="Times New Roman"/>
          <w:sz w:val="28"/>
          <w:szCs w:val="28"/>
        </w:rPr>
        <w:t xml:space="preserve"> УЧРЕЖДЕНИЯ.</w:t>
      </w:r>
      <w:r w:rsidRPr="00340C42">
        <w:rPr>
          <w:rFonts w:ascii="Times New Roman" w:hAnsi="Times New Roman"/>
          <w:sz w:val="28"/>
          <w:szCs w:val="28"/>
        </w:rPr>
        <w:tab/>
      </w:r>
      <w:r w:rsidRPr="00340C42">
        <w:rPr>
          <w:rFonts w:ascii="Times New Roman" w:hAnsi="Times New Roman"/>
          <w:sz w:val="28"/>
          <w:szCs w:val="28"/>
        </w:rPr>
        <w:br w:type="page"/>
      </w:r>
    </w:p>
    <w:p w:rsidR="00C9355A" w:rsidRPr="00340C42" w:rsidRDefault="00C9355A" w:rsidP="00E16640">
      <w:pPr>
        <w:tabs>
          <w:tab w:val="left" w:pos="8931"/>
          <w:tab w:val="left" w:pos="9498"/>
        </w:tabs>
        <w:suppressAutoHyphens/>
        <w:spacing w:after="0" w:line="240" w:lineRule="auto"/>
        <w:ind w:right="-1"/>
        <w:jc w:val="center"/>
        <w:rPr>
          <w:rFonts w:ascii="Times New Roman" w:eastAsia="Times New Roman" w:hAnsi="Times New Roman"/>
          <w:b/>
          <w:bCs/>
          <w:sz w:val="28"/>
          <w:szCs w:val="28"/>
          <w:lang w:eastAsia="ar-SA"/>
        </w:rPr>
      </w:pPr>
      <w:r w:rsidRPr="00340C42">
        <w:rPr>
          <w:rFonts w:ascii="Times New Roman" w:eastAsia="Times New Roman" w:hAnsi="Times New Roman"/>
          <w:b/>
          <w:bCs/>
          <w:sz w:val="28"/>
          <w:szCs w:val="28"/>
          <w:lang w:val="en-US" w:eastAsia="ar-SA"/>
        </w:rPr>
        <w:lastRenderedPageBreak/>
        <w:t>I</w:t>
      </w:r>
      <w:r w:rsidRPr="00340C42">
        <w:rPr>
          <w:rFonts w:ascii="Times New Roman" w:eastAsia="Times New Roman" w:hAnsi="Times New Roman"/>
          <w:b/>
          <w:bCs/>
          <w:sz w:val="28"/>
          <w:szCs w:val="28"/>
          <w:lang w:eastAsia="ar-SA"/>
        </w:rPr>
        <w:t>. Общие положения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1.1.Настоящий Устав регулирует деятельность муниципального казенного дошкольного образовательного учреждения </w:t>
      </w:r>
      <w:r w:rsidRPr="00340C42">
        <w:rPr>
          <w:rFonts w:ascii="Times New Roman" w:eastAsia="Times New Roman" w:hAnsi="Times New Roman"/>
          <w:b/>
          <w:sz w:val="28"/>
          <w:szCs w:val="28"/>
          <w:lang w:eastAsia="ar-SA"/>
        </w:rPr>
        <w:t>«Детский сад «Колокольчик»  аул Кумыш</w:t>
      </w:r>
      <w:r w:rsidRPr="00340C42">
        <w:rPr>
          <w:rFonts w:ascii="Times New Roman" w:eastAsia="Times New Roman" w:hAnsi="Times New Roman"/>
          <w:sz w:val="28"/>
          <w:szCs w:val="28"/>
          <w:lang w:eastAsia="ar-SA"/>
        </w:rPr>
        <w:t>.</w:t>
      </w:r>
    </w:p>
    <w:p w:rsidR="00270555" w:rsidRPr="00340C42" w:rsidRDefault="00C9355A" w:rsidP="00E16640">
      <w:pPr>
        <w:tabs>
          <w:tab w:val="left" w:pos="8931"/>
          <w:tab w:val="left" w:pos="9498"/>
        </w:tabs>
        <w:suppressAutoHyphens/>
        <w:spacing w:after="0" w:line="240" w:lineRule="auto"/>
        <w:ind w:right="-1"/>
        <w:jc w:val="both"/>
        <w:rPr>
          <w:rStyle w:val="T7"/>
          <w:spacing w:val="-1"/>
          <w:sz w:val="28"/>
          <w:szCs w:val="28"/>
        </w:rPr>
      </w:pPr>
      <w:r w:rsidRPr="00340C42">
        <w:rPr>
          <w:rFonts w:ascii="Times New Roman" w:eastAsia="Times New Roman" w:hAnsi="Times New Roman"/>
          <w:sz w:val="28"/>
          <w:szCs w:val="28"/>
          <w:lang w:eastAsia="ar-SA"/>
        </w:rPr>
        <w:t>1.2.</w:t>
      </w:r>
      <w:r w:rsidR="00270555"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 xml:space="preserve">Муниципальное казённое дошкольное образовательное учреждение </w:t>
      </w:r>
      <w:r w:rsidRPr="00340C42">
        <w:rPr>
          <w:rFonts w:ascii="Times New Roman" w:eastAsia="Times New Roman" w:hAnsi="Times New Roman"/>
          <w:b/>
          <w:sz w:val="28"/>
          <w:szCs w:val="28"/>
          <w:lang w:eastAsia="ar-SA"/>
        </w:rPr>
        <w:t>«Детский сад «Колокольчик» аул Кумыш</w:t>
      </w:r>
      <w:r w:rsidRPr="00340C42">
        <w:rPr>
          <w:rFonts w:ascii="Times New Roman" w:eastAsia="Times New Roman" w:hAnsi="Times New Roman"/>
          <w:sz w:val="28"/>
          <w:szCs w:val="28"/>
          <w:lang w:eastAsia="ar-SA"/>
        </w:rPr>
        <w:t xml:space="preserve"> (далее </w:t>
      </w:r>
      <w:r w:rsidR="00270555"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 xml:space="preserve">Учреждение) является некоммерческой организацией, </w:t>
      </w:r>
      <w:r w:rsidR="00270555" w:rsidRPr="00340C42">
        <w:rPr>
          <w:rFonts w:ascii="Times New Roman" w:eastAsia="Times New Roman" w:hAnsi="Times New Roman"/>
          <w:sz w:val="28"/>
          <w:szCs w:val="28"/>
          <w:lang w:eastAsia="ar-SA"/>
        </w:rPr>
        <w:t>созданной</w:t>
      </w:r>
      <w:r w:rsidRPr="00340C42">
        <w:rPr>
          <w:rFonts w:ascii="Times New Roman" w:eastAsia="Times New Roman" w:hAnsi="Times New Roman"/>
          <w:sz w:val="28"/>
          <w:szCs w:val="28"/>
          <w:lang w:eastAsia="ar-SA"/>
        </w:rPr>
        <w:t xml:space="preserve"> </w:t>
      </w:r>
      <w:r w:rsidR="00270555" w:rsidRPr="00340C42">
        <w:rPr>
          <w:rFonts w:ascii="Times New Roman" w:eastAsia="Times New Roman" w:hAnsi="Times New Roman"/>
          <w:sz w:val="28"/>
          <w:szCs w:val="28"/>
          <w:lang w:eastAsia="ar-SA"/>
        </w:rPr>
        <w:t>П</w:t>
      </w:r>
      <w:r w:rsidRPr="00340C42">
        <w:rPr>
          <w:rFonts w:ascii="Times New Roman" w:eastAsia="Times New Roman" w:hAnsi="Times New Roman"/>
          <w:sz w:val="28"/>
          <w:szCs w:val="28"/>
          <w:lang w:eastAsia="ar-SA"/>
        </w:rPr>
        <w:t xml:space="preserve">риказом отдела образования администрации Карачаевского муниципального района от 25.05.2012г.  №45-0 в соответствии с действующим законодательством Российской Федерации в целях </w:t>
      </w:r>
      <w:r w:rsidR="00270555" w:rsidRPr="00340C42">
        <w:rPr>
          <w:rStyle w:val="T2"/>
          <w:spacing w:val="-1"/>
          <w:sz w:val="28"/>
          <w:szCs w:val="28"/>
        </w:rPr>
        <w:t xml:space="preserve">в целях реализации права граждан на образование, </w:t>
      </w:r>
      <w:r w:rsidR="00270555" w:rsidRPr="00340C42">
        <w:rPr>
          <w:rStyle w:val="T7"/>
          <w:spacing w:val="-1"/>
          <w:sz w:val="28"/>
          <w:szCs w:val="28"/>
        </w:rPr>
        <w:t xml:space="preserve">воспитание, </w:t>
      </w:r>
      <w:r w:rsidR="00270555" w:rsidRPr="00340C42">
        <w:rPr>
          <w:rStyle w:val="T2"/>
          <w:spacing w:val="-1"/>
          <w:sz w:val="28"/>
          <w:szCs w:val="28"/>
        </w:rPr>
        <w:t xml:space="preserve">гарантии общедоступности и бесплатности </w:t>
      </w:r>
      <w:r w:rsidR="00270555" w:rsidRPr="00340C42">
        <w:rPr>
          <w:rStyle w:val="T7"/>
          <w:spacing w:val="-1"/>
          <w:sz w:val="28"/>
          <w:szCs w:val="28"/>
        </w:rPr>
        <w:t>дошкольного образования.</w:t>
      </w:r>
    </w:p>
    <w:p w:rsidR="005A325D" w:rsidRPr="00340C42" w:rsidRDefault="00270555"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w:t>
      </w:r>
      <w:r w:rsidR="00C9355A" w:rsidRPr="00340C42">
        <w:rPr>
          <w:rFonts w:ascii="Times New Roman" w:eastAsia="Times New Roman" w:hAnsi="Times New Roman"/>
          <w:sz w:val="28"/>
          <w:szCs w:val="28"/>
          <w:lang w:eastAsia="ar-SA"/>
        </w:rPr>
        <w:t>1.3.</w:t>
      </w:r>
      <w:r w:rsidR="005A325D" w:rsidRPr="00340C42">
        <w:rPr>
          <w:rFonts w:ascii="Times New Roman" w:eastAsia="Times New Roman" w:hAnsi="Times New Roman"/>
          <w:sz w:val="28"/>
          <w:szCs w:val="28"/>
          <w:lang w:eastAsia="ar-SA"/>
        </w:rPr>
        <w:t xml:space="preserve"> Полное наименование Учреждения: </w:t>
      </w:r>
      <w:r w:rsidR="005A325D" w:rsidRPr="00340C42">
        <w:rPr>
          <w:rFonts w:ascii="Times New Roman" w:eastAsia="Times New Roman" w:hAnsi="Times New Roman"/>
          <w:b/>
          <w:sz w:val="28"/>
          <w:szCs w:val="28"/>
          <w:lang w:eastAsia="ar-SA"/>
        </w:rPr>
        <w:t>Муниципальное казённое дошкольное образовательное учреждение «Детский сад  «Колокольчик»  аул Кумыш</w:t>
      </w:r>
      <w:r w:rsidR="005A325D" w:rsidRPr="00340C42">
        <w:rPr>
          <w:rFonts w:ascii="Times New Roman" w:eastAsia="Times New Roman" w:hAnsi="Times New Roman"/>
          <w:sz w:val="28"/>
          <w:szCs w:val="28"/>
          <w:lang w:eastAsia="ar-SA"/>
        </w:rPr>
        <w:t>.</w:t>
      </w:r>
    </w:p>
    <w:p w:rsidR="005A325D" w:rsidRPr="00340C42" w:rsidRDefault="005A325D"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Сокращенное наименование: </w:t>
      </w:r>
      <w:r w:rsidRPr="00340C42">
        <w:rPr>
          <w:rFonts w:ascii="Times New Roman" w:eastAsia="Times New Roman" w:hAnsi="Times New Roman"/>
          <w:b/>
          <w:sz w:val="28"/>
          <w:szCs w:val="28"/>
          <w:lang w:eastAsia="ar-SA"/>
        </w:rPr>
        <w:t>МКДОУ «Д/с «Колокольчик»  аул Кумыш.</w:t>
      </w:r>
    </w:p>
    <w:p w:rsidR="005A325D"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1.4.  </w:t>
      </w:r>
      <w:r w:rsidR="005A325D" w:rsidRPr="00340C42">
        <w:rPr>
          <w:rFonts w:ascii="Times New Roman" w:eastAsia="Times New Roman" w:hAnsi="Times New Roman"/>
          <w:sz w:val="28"/>
          <w:szCs w:val="28"/>
          <w:lang w:eastAsia="ar-SA"/>
        </w:rPr>
        <w:t xml:space="preserve">Организационно-правовая форма: казенное учреждение. </w:t>
      </w:r>
    </w:p>
    <w:p w:rsidR="005A325D" w:rsidRPr="00340C42" w:rsidRDefault="005A325D"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Форма собственности учреждения: муниципальная. </w:t>
      </w:r>
    </w:p>
    <w:p w:rsidR="005A325D" w:rsidRPr="00340C42" w:rsidRDefault="005A325D"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Тип образовательной организации: дошкольная образовательная организация.</w:t>
      </w:r>
    </w:p>
    <w:p w:rsidR="005A325D" w:rsidRPr="00340C42" w:rsidRDefault="005A325D"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w:t>
      </w:r>
      <w:r w:rsidR="0014366E"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 xml:space="preserve"> Вид дошкольной образовательной организации: детский сад.</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1.5.  Место нахождения Учреждения (юридический и фактический адрес):   369222, Российская Федерация, Карачаево-Черкесская Республика,  Карачаевский район, аул Кумыш, ул. Набережная  №21.</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1.6.  </w:t>
      </w:r>
      <w:r w:rsidR="00871784" w:rsidRPr="00340C42">
        <w:rPr>
          <w:rStyle w:val="553"/>
          <w:rFonts w:ascii="Times New Roman" w:hAnsi="Times New Roman"/>
          <w:sz w:val="28"/>
          <w:szCs w:val="28"/>
        </w:rPr>
        <w:t>Функции и полномочия Учредителя Учреждения от имени</w:t>
      </w:r>
      <w:r w:rsidR="00871784" w:rsidRPr="00340C42">
        <w:rPr>
          <w:rFonts w:ascii="Times New Roman" w:hAnsi="Times New Roman"/>
          <w:sz w:val="28"/>
          <w:szCs w:val="28"/>
        </w:rPr>
        <w:t xml:space="preserve"> Карачаевского муниципального района</w:t>
      </w:r>
      <w:r w:rsidR="00871784" w:rsidRPr="00340C42">
        <w:rPr>
          <w:rStyle w:val="553"/>
          <w:rFonts w:ascii="Times New Roman" w:hAnsi="Times New Roman"/>
          <w:sz w:val="28"/>
          <w:szCs w:val="28"/>
        </w:rPr>
        <w:t xml:space="preserve"> исполняет </w:t>
      </w:r>
      <w:r w:rsidRPr="00340C42">
        <w:rPr>
          <w:rFonts w:ascii="Times New Roman" w:eastAsia="Times New Roman" w:hAnsi="Times New Roman"/>
          <w:sz w:val="28"/>
          <w:szCs w:val="28"/>
          <w:lang w:eastAsia="ar-SA"/>
        </w:rPr>
        <w:t xml:space="preserve">Управление </w:t>
      </w:r>
      <w:r w:rsidR="00871784" w:rsidRPr="00340C42">
        <w:rPr>
          <w:rFonts w:ascii="Times New Roman" w:eastAsia="Times New Roman" w:hAnsi="Times New Roman"/>
          <w:sz w:val="28"/>
          <w:szCs w:val="28"/>
          <w:lang w:eastAsia="ar-SA"/>
        </w:rPr>
        <w:t>о</w:t>
      </w:r>
      <w:r w:rsidRPr="00340C42">
        <w:rPr>
          <w:rFonts w:ascii="Times New Roman" w:eastAsia="Times New Roman" w:hAnsi="Times New Roman"/>
          <w:sz w:val="28"/>
          <w:szCs w:val="28"/>
          <w:lang w:eastAsia="ar-SA"/>
        </w:rPr>
        <w:t xml:space="preserve">бразования, физической культуры, спорта и молодежной политики  администрации  Карачаевского муниципального района  </w:t>
      </w:r>
      <w:r w:rsidR="00871784" w:rsidRPr="00340C42">
        <w:rPr>
          <w:rFonts w:ascii="Times New Roman" w:eastAsia="Times New Roman" w:hAnsi="Times New Roman"/>
          <w:sz w:val="28"/>
          <w:szCs w:val="28"/>
          <w:lang w:eastAsia="ar-SA"/>
        </w:rPr>
        <w:t>(далее – Учредитель)</w:t>
      </w:r>
      <w:r w:rsidRPr="00340C42">
        <w:rPr>
          <w:rFonts w:ascii="Times New Roman" w:eastAsia="Times New Roman" w:hAnsi="Times New Roman"/>
          <w:sz w:val="28"/>
          <w:szCs w:val="28"/>
          <w:lang w:eastAsia="ar-SA"/>
        </w:rPr>
        <w:t>.</w:t>
      </w:r>
      <w:r w:rsidR="0037357A" w:rsidRPr="00340C42">
        <w:rPr>
          <w:rFonts w:ascii="Times New Roman" w:hAnsi="Times New Roman"/>
          <w:sz w:val="28"/>
          <w:szCs w:val="28"/>
        </w:rPr>
        <w:t xml:space="preserve"> </w:t>
      </w:r>
      <w:r w:rsidR="0037357A" w:rsidRPr="00340C42">
        <w:rPr>
          <w:rStyle w:val="553"/>
          <w:rFonts w:ascii="Times New Roman" w:hAnsi="Times New Roman"/>
          <w:sz w:val="28"/>
          <w:szCs w:val="28"/>
        </w:rPr>
        <w:t xml:space="preserve">Функции и полномочия собственника имущества Учреждения, закрепленного за Учреждением на праве оперативного управления, от имени  </w:t>
      </w:r>
      <w:r w:rsidR="005A6499" w:rsidRPr="00340C42">
        <w:rPr>
          <w:rStyle w:val="553"/>
          <w:rFonts w:ascii="Times New Roman" w:hAnsi="Times New Roman"/>
          <w:sz w:val="28"/>
          <w:szCs w:val="28"/>
        </w:rPr>
        <w:t xml:space="preserve">Карачаевского </w:t>
      </w:r>
      <w:r w:rsidR="0037357A" w:rsidRPr="00340C42">
        <w:rPr>
          <w:rStyle w:val="553"/>
          <w:rFonts w:ascii="Times New Roman" w:hAnsi="Times New Roman"/>
          <w:sz w:val="28"/>
          <w:szCs w:val="28"/>
        </w:rPr>
        <w:t xml:space="preserve">муниципального </w:t>
      </w:r>
      <w:r w:rsidR="005A6499" w:rsidRPr="00340C42">
        <w:rPr>
          <w:rStyle w:val="553"/>
          <w:rFonts w:ascii="Times New Roman" w:hAnsi="Times New Roman"/>
          <w:sz w:val="28"/>
          <w:szCs w:val="28"/>
        </w:rPr>
        <w:t>района</w:t>
      </w:r>
      <w:r w:rsidR="0037357A" w:rsidRPr="00340C42">
        <w:rPr>
          <w:rStyle w:val="553"/>
          <w:rFonts w:ascii="Times New Roman" w:hAnsi="Times New Roman"/>
          <w:sz w:val="28"/>
          <w:szCs w:val="28"/>
        </w:rPr>
        <w:t xml:space="preserve"> осуществляет </w:t>
      </w:r>
      <w:r w:rsidR="0037357A" w:rsidRPr="00340C42">
        <w:rPr>
          <w:rFonts w:ascii="Times New Roman" w:hAnsi="Times New Roman"/>
          <w:sz w:val="28"/>
          <w:szCs w:val="28"/>
        </w:rPr>
        <w:t xml:space="preserve">Администрация Карачаевского муниципального района </w:t>
      </w:r>
      <w:r w:rsidR="0037357A" w:rsidRPr="00340C42">
        <w:rPr>
          <w:rStyle w:val="553"/>
          <w:rFonts w:ascii="Times New Roman" w:hAnsi="Times New Roman"/>
          <w:sz w:val="28"/>
          <w:szCs w:val="28"/>
        </w:rPr>
        <w:t xml:space="preserve"> (далее - Собственник).</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1.7. Учреждение является юридическим лицом, созда</w:t>
      </w:r>
      <w:r w:rsidR="00871784" w:rsidRPr="00340C42">
        <w:rPr>
          <w:rFonts w:ascii="Times New Roman" w:eastAsia="Times New Roman" w:hAnsi="Times New Roman"/>
          <w:sz w:val="28"/>
          <w:szCs w:val="28"/>
          <w:lang w:eastAsia="ar-SA"/>
        </w:rPr>
        <w:t xml:space="preserve">нным </w:t>
      </w:r>
      <w:r w:rsidRPr="00340C42">
        <w:rPr>
          <w:rFonts w:ascii="Times New Roman" w:eastAsia="Times New Roman" w:hAnsi="Times New Roman"/>
          <w:sz w:val="28"/>
          <w:szCs w:val="28"/>
          <w:lang w:eastAsia="ar-SA"/>
        </w:rPr>
        <w:t xml:space="preserve">и </w:t>
      </w:r>
      <w:r w:rsidR="00871784" w:rsidRPr="00340C42">
        <w:rPr>
          <w:rFonts w:ascii="Times New Roman" w:eastAsia="Times New Roman" w:hAnsi="Times New Roman"/>
          <w:sz w:val="28"/>
          <w:szCs w:val="28"/>
          <w:lang w:eastAsia="ar-SA"/>
        </w:rPr>
        <w:t>за</w:t>
      </w:r>
      <w:r w:rsidRPr="00340C42">
        <w:rPr>
          <w:rFonts w:ascii="Times New Roman" w:eastAsia="Times New Roman" w:hAnsi="Times New Roman"/>
          <w:sz w:val="28"/>
          <w:szCs w:val="28"/>
          <w:lang w:eastAsia="ar-SA"/>
        </w:rPr>
        <w:t>регистри</w:t>
      </w:r>
      <w:r w:rsidR="00871784" w:rsidRPr="00340C42">
        <w:rPr>
          <w:rFonts w:ascii="Times New Roman" w:eastAsia="Times New Roman" w:hAnsi="Times New Roman"/>
          <w:sz w:val="28"/>
          <w:szCs w:val="28"/>
          <w:lang w:eastAsia="ar-SA"/>
        </w:rPr>
        <w:t>рованным</w:t>
      </w:r>
      <w:r w:rsidRPr="00340C42">
        <w:rPr>
          <w:rFonts w:ascii="Times New Roman" w:eastAsia="Times New Roman" w:hAnsi="Times New Roman"/>
          <w:sz w:val="28"/>
          <w:szCs w:val="28"/>
          <w:lang w:eastAsia="ar-SA"/>
        </w:rPr>
        <w:t xml:space="preserve"> в соответствии с Конституцией Российской Федерации, Гражданским кодексом Российской Федерации, Федеральным законом от 29.12.2012г. № 273-ФЗ «Об образовании в Российской Федерации», Бюджетным кодексом Российской Федерации, имеет самостоятельный баланс, лицевые счета, открытые в установленном порядке в органах Федерального казначейства. Учреждение вправе заключать договор</w:t>
      </w:r>
      <w:r w:rsidR="00871784" w:rsidRPr="00340C42">
        <w:rPr>
          <w:rFonts w:ascii="Times New Roman" w:eastAsia="Times New Roman" w:hAnsi="Times New Roman"/>
          <w:sz w:val="28"/>
          <w:szCs w:val="28"/>
          <w:lang w:eastAsia="ar-SA"/>
        </w:rPr>
        <w:t>ы</w:t>
      </w:r>
      <w:r w:rsidRPr="00340C42">
        <w:rPr>
          <w:rFonts w:ascii="Times New Roman" w:eastAsia="Times New Roman" w:hAnsi="Times New Roman"/>
          <w:sz w:val="28"/>
          <w:szCs w:val="28"/>
          <w:lang w:eastAsia="ar-SA"/>
        </w:rPr>
        <w:t>, приобретать имущественные права, выполнять обязанности, быть истцом и ответчиком в суде. Учреждение имеет круглую печать со своим наименованием, штамп, вывеску и другие реквизиты.</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1.8.   Права юридического лица у Учреждения в части ведения финансово-хозяйственной деятельности возникают с момента государственной регистрации</w:t>
      </w:r>
      <w:r w:rsidR="00871784" w:rsidRPr="00340C42">
        <w:rPr>
          <w:rFonts w:ascii="Times New Roman" w:eastAsia="Times New Roman" w:hAnsi="Times New Roman"/>
          <w:sz w:val="28"/>
          <w:szCs w:val="28"/>
          <w:lang w:eastAsia="ar-SA"/>
        </w:rPr>
        <w:t>.</w:t>
      </w:r>
      <w:r w:rsidRPr="00340C42">
        <w:rPr>
          <w:rFonts w:ascii="Times New Roman" w:eastAsia="Times New Roman" w:hAnsi="Times New Roman"/>
          <w:sz w:val="28"/>
          <w:szCs w:val="28"/>
          <w:lang w:eastAsia="ar-SA"/>
        </w:rPr>
        <w:t xml:space="preserve"> Право на ведение образовательной деятельности и льготы, </w:t>
      </w:r>
      <w:r w:rsidRPr="00340C42">
        <w:rPr>
          <w:rFonts w:ascii="Times New Roman" w:eastAsia="Times New Roman" w:hAnsi="Times New Roman"/>
          <w:sz w:val="28"/>
          <w:szCs w:val="28"/>
          <w:lang w:eastAsia="ar-SA"/>
        </w:rPr>
        <w:lastRenderedPageBreak/>
        <w:t>установленные законодательством РФ, возникают у Учреждения с момента выдачи лицензии.</w:t>
      </w:r>
    </w:p>
    <w:p w:rsidR="00C9355A" w:rsidRPr="00340C42" w:rsidRDefault="00C9355A" w:rsidP="00E16640">
      <w:pPr>
        <w:tabs>
          <w:tab w:val="left" w:pos="8931"/>
          <w:tab w:val="left" w:pos="9498"/>
        </w:tabs>
        <w:suppressAutoHyphens/>
        <w:spacing w:after="0" w:line="240" w:lineRule="auto"/>
        <w:ind w:right="-1"/>
        <w:jc w:val="both"/>
        <w:rPr>
          <w:rFonts w:ascii="Times New Roman" w:hAnsi="Times New Roman"/>
          <w:sz w:val="28"/>
          <w:szCs w:val="28"/>
          <w:lang w:eastAsia="ar-SA"/>
        </w:rPr>
      </w:pPr>
      <w:r w:rsidRPr="00340C42">
        <w:rPr>
          <w:rFonts w:ascii="Times New Roman" w:eastAsia="Times New Roman" w:hAnsi="Times New Roman"/>
          <w:sz w:val="28"/>
          <w:szCs w:val="28"/>
          <w:lang w:eastAsia="ar-SA"/>
        </w:rPr>
        <w:t xml:space="preserve">1.9.   Учреждение </w:t>
      </w:r>
      <w:r w:rsidRPr="00340C42">
        <w:rPr>
          <w:rFonts w:ascii="Times New Roman" w:hAnsi="Times New Roman"/>
          <w:sz w:val="28"/>
          <w:szCs w:val="28"/>
          <w:lang w:eastAsia="ar-SA"/>
        </w:rPr>
        <w:t>проходит лицензирование в порядке, установленном Федеральным законодательством.</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1.10.В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1.11. Учреждение не имеет филиалов, но в случае необходимости имеет право на их открытие в соответствии с законодательством РФ.</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1.12.Учреждение имеет право вступать в педагогические, научные и иные объединения, всероссийские и международные, принимать участие в работе конгрессов, конференций и т.п.</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1.13.</w:t>
      </w:r>
      <w:r w:rsidR="0056544D"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Медицинское обслуживание детей в Учреждении обеспечива</w:t>
      </w:r>
      <w:r w:rsidR="00871784" w:rsidRPr="00340C42">
        <w:rPr>
          <w:rFonts w:ascii="Times New Roman" w:eastAsia="Times New Roman" w:hAnsi="Times New Roman"/>
          <w:sz w:val="28"/>
          <w:szCs w:val="28"/>
          <w:lang w:eastAsia="ar-SA"/>
        </w:rPr>
        <w:t>ет</w:t>
      </w:r>
      <w:r w:rsidRPr="00340C42">
        <w:rPr>
          <w:rFonts w:ascii="Times New Roman" w:eastAsia="Times New Roman" w:hAnsi="Times New Roman"/>
          <w:sz w:val="28"/>
          <w:szCs w:val="28"/>
          <w:lang w:eastAsia="ar-SA"/>
        </w:rPr>
        <w:t xml:space="preserve"> </w:t>
      </w:r>
      <w:r w:rsidR="00871784" w:rsidRPr="00340C42">
        <w:rPr>
          <w:rFonts w:ascii="Times New Roman" w:eastAsia="Times New Roman" w:hAnsi="Times New Roman"/>
          <w:sz w:val="28"/>
          <w:szCs w:val="28"/>
          <w:lang w:eastAsia="ar-SA"/>
        </w:rPr>
        <w:t xml:space="preserve">учреждение </w:t>
      </w:r>
      <w:r w:rsidRPr="00340C42">
        <w:rPr>
          <w:rFonts w:ascii="Times New Roman" w:eastAsia="Times New Roman" w:hAnsi="Times New Roman"/>
          <w:sz w:val="28"/>
          <w:szCs w:val="28"/>
          <w:lang w:eastAsia="ar-SA"/>
        </w:rPr>
        <w:t xml:space="preserve">здравоохранения на основании </w:t>
      </w:r>
      <w:r w:rsidR="00871784" w:rsidRPr="00340C42">
        <w:rPr>
          <w:rFonts w:ascii="Times New Roman" w:eastAsia="Times New Roman" w:hAnsi="Times New Roman"/>
          <w:sz w:val="28"/>
          <w:szCs w:val="28"/>
          <w:lang w:eastAsia="ar-SA"/>
        </w:rPr>
        <w:t xml:space="preserve">заключенного между ними </w:t>
      </w:r>
      <w:r w:rsidRPr="00340C42">
        <w:rPr>
          <w:rFonts w:ascii="Times New Roman" w:eastAsia="Times New Roman" w:hAnsi="Times New Roman"/>
          <w:sz w:val="28"/>
          <w:szCs w:val="28"/>
          <w:lang w:eastAsia="ar-SA"/>
        </w:rPr>
        <w:t>договора</w:t>
      </w:r>
      <w:r w:rsidRPr="00340C42">
        <w:rPr>
          <w:rFonts w:ascii="Times New Roman" w:eastAsia="Times New Roman" w:hAnsi="Times New Roman"/>
          <w:b/>
          <w:sz w:val="28"/>
          <w:szCs w:val="28"/>
          <w:lang w:eastAsia="ar-SA"/>
        </w:rPr>
        <w:t>.</w:t>
      </w:r>
      <w:r w:rsidRPr="00340C42">
        <w:rPr>
          <w:rFonts w:ascii="Times New Roman" w:eastAsia="Times New Roman" w:hAnsi="Times New Roman"/>
          <w:sz w:val="28"/>
          <w:szCs w:val="28"/>
          <w:lang w:eastAsia="ar-SA"/>
        </w:rPr>
        <w:t xml:space="preserve"> Медицинский персонал наряду с администрацией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воспитанников, оказания первой помощи ребенку в случае необходимости. 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Учреждения.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1.1</w:t>
      </w:r>
      <w:r w:rsidR="00CA4134">
        <w:rPr>
          <w:rFonts w:ascii="Times New Roman" w:eastAsia="Times New Roman" w:hAnsi="Times New Roman"/>
          <w:sz w:val="28"/>
          <w:szCs w:val="28"/>
          <w:lang w:eastAsia="ar-SA"/>
        </w:rPr>
        <w:t>4</w:t>
      </w:r>
      <w:r w:rsidRPr="00340C42">
        <w:rPr>
          <w:rFonts w:ascii="Times New Roman" w:eastAsia="Times New Roman" w:hAnsi="Times New Roman"/>
          <w:sz w:val="28"/>
          <w:szCs w:val="28"/>
          <w:lang w:eastAsia="ar-SA"/>
        </w:rPr>
        <w:t xml:space="preserve">. Организация питания воспитанников возлагается на Учреждение. Ответственность за организацию питания в Учреждении несет руководитель (заведующий). Учреждение обеспечивает сбалансированное </w:t>
      </w:r>
      <w:r w:rsidR="00CA4134">
        <w:rPr>
          <w:rFonts w:ascii="Times New Roman" w:eastAsia="Times New Roman" w:hAnsi="Times New Roman"/>
          <w:sz w:val="28"/>
          <w:szCs w:val="28"/>
          <w:lang w:eastAsia="ar-SA"/>
        </w:rPr>
        <w:t>т</w:t>
      </w:r>
      <w:r w:rsidRPr="00340C42">
        <w:rPr>
          <w:rFonts w:ascii="Times New Roman" w:eastAsia="Times New Roman" w:hAnsi="Times New Roman"/>
          <w:sz w:val="28"/>
          <w:szCs w:val="28"/>
          <w:lang w:eastAsia="ar-SA"/>
        </w:rPr>
        <w:t>рехразовое питание детей, необходимое для нормального роста и развития детей.</w:t>
      </w:r>
    </w:p>
    <w:p w:rsidR="00B04DD5" w:rsidRPr="00340C42" w:rsidRDefault="00C9355A" w:rsidP="00E16640">
      <w:pPr>
        <w:autoSpaceDE w:val="0"/>
        <w:autoSpaceDN w:val="0"/>
        <w:adjustRightInd w:val="0"/>
        <w:spacing w:after="0" w:line="240" w:lineRule="auto"/>
        <w:jc w:val="both"/>
        <w:rPr>
          <w:rFonts w:ascii="Times New Roman" w:hAnsi="Times New Roman"/>
          <w:sz w:val="28"/>
          <w:szCs w:val="28"/>
        </w:rPr>
      </w:pPr>
      <w:r w:rsidRPr="00340C42">
        <w:rPr>
          <w:rFonts w:ascii="Times New Roman" w:eastAsia="Times New Roman" w:hAnsi="Times New Roman"/>
          <w:sz w:val="28"/>
          <w:szCs w:val="28"/>
          <w:lang w:eastAsia="ar-SA"/>
        </w:rPr>
        <w:t>1.1</w:t>
      </w:r>
      <w:r w:rsidR="00CA4134">
        <w:rPr>
          <w:rFonts w:ascii="Times New Roman" w:eastAsia="Times New Roman" w:hAnsi="Times New Roman"/>
          <w:sz w:val="28"/>
          <w:szCs w:val="28"/>
          <w:lang w:eastAsia="ar-SA"/>
        </w:rPr>
        <w:t>5</w:t>
      </w:r>
      <w:r w:rsidRPr="00340C42">
        <w:rPr>
          <w:rFonts w:ascii="Times New Roman" w:eastAsia="Times New Roman" w:hAnsi="Times New Roman"/>
          <w:sz w:val="28"/>
          <w:szCs w:val="28"/>
          <w:lang w:eastAsia="ar-SA"/>
        </w:rPr>
        <w:t xml:space="preserve">. </w:t>
      </w:r>
      <w:r w:rsidR="00B04DD5" w:rsidRPr="00340C42">
        <w:rPr>
          <w:rFonts w:ascii="Times New Roman" w:hAnsi="Times New Roman"/>
          <w:sz w:val="28"/>
          <w:szCs w:val="28"/>
        </w:rPr>
        <w:t>Учреждение в своей деятельности руководствуется Конвенцией ООН о правах ребенка, Конституцией Российской Федерации, Федеральным законом  «Об образовании в РФ» и другими федеральными нормативно-правовыми актами, Конституцией Карачаево-Черкесской Республики, Законом Карачаево-Черкесской республики «Об отдельных вопросах в сфере образования на территории Карачаево-Черкесской Республики», другими нормативно-правовыми актами Карачаево-Черкесской Республики Карачаевского муниципального района Карачаево-Черкесской Республики, правилами и нормами охраны труда, техники безопасности и противопожарной защиты,  а также настоящим Уставом, локальными правовыми актами Учреждения и договорами, заключенными между Учреждением и родителями (законными представителями).</w:t>
      </w:r>
    </w:p>
    <w:p w:rsidR="00B04DD5" w:rsidRPr="00340C42" w:rsidRDefault="00B04DD5" w:rsidP="00E16640">
      <w:pPr>
        <w:pStyle w:val="51"/>
        <w:widowControl w:val="0"/>
        <w:shd w:val="clear" w:color="auto" w:fill="auto"/>
        <w:spacing w:before="0" w:after="0" w:line="240" w:lineRule="auto"/>
        <w:ind w:firstLine="0"/>
        <w:rPr>
          <w:rStyle w:val="555"/>
          <w:rFonts w:ascii="Times New Roman" w:hAnsi="Times New Roman"/>
          <w:sz w:val="28"/>
          <w:szCs w:val="28"/>
        </w:rPr>
      </w:pPr>
      <w:r w:rsidRPr="00340C42">
        <w:rPr>
          <w:rFonts w:ascii="Times New Roman" w:hAnsi="Times New Roman"/>
          <w:sz w:val="28"/>
          <w:szCs w:val="28"/>
        </w:rPr>
        <w:t>1.1</w:t>
      </w:r>
      <w:r w:rsidR="00CA4134">
        <w:rPr>
          <w:rFonts w:ascii="Times New Roman" w:hAnsi="Times New Roman"/>
          <w:sz w:val="28"/>
          <w:szCs w:val="28"/>
        </w:rPr>
        <w:t>6</w:t>
      </w:r>
      <w:r w:rsidRPr="00340C42">
        <w:rPr>
          <w:rFonts w:ascii="Times New Roman" w:hAnsi="Times New Roman"/>
          <w:sz w:val="28"/>
          <w:szCs w:val="28"/>
        </w:rPr>
        <w:t xml:space="preserve">. </w:t>
      </w:r>
      <w:r w:rsidRPr="00340C42">
        <w:rPr>
          <w:rStyle w:val="555"/>
          <w:rFonts w:ascii="Times New Roman" w:hAnsi="Times New Roman"/>
          <w:sz w:val="28"/>
          <w:szCs w:val="28"/>
        </w:rPr>
        <w:t>Для предоставления Учредителю и общественности ежегодного отчета о результатах деятельности Учреждения, для обеспечения</w:t>
      </w:r>
      <w:r w:rsidRPr="00340C42">
        <w:rPr>
          <w:rStyle w:val="50"/>
          <w:rFonts w:ascii="Times New Roman" w:hAnsi="Times New Roman"/>
          <w:iCs/>
          <w:sz w:val="28"/>
          <w:szCs w:val="28"/>
        </w:rPr>
        <w:t xml:space="preserve"> </w:t>
      </w:r>
      <w:r w:rsidRPr="00340C42">
        <w:rPr>
          <w:rStyle w:val="555"/>
          <w:rFonts w:ascii="Times New Roman" w:hAnsi="Times New Roman"/>
          <w:sz w:val="28"/>
          <w:szCs w:val="28"/>
        </w:rPr>
        <w:t xml:space="preserve">функционирования системы внутреннего мониторинга качества образования в Учреждении создан  </w:t>
      </w:r>
      <w:r w:rsidRPr="00BF74BF">
        <w:rPr>
          <w:rStyle w:val="555"/>
          <w:rFonts w:ascii="Times New Roman" w:hAnsi="Times New Roman"/>
          <w:sz w:val="28"/>
          <w:szCs w:val="28"/>
        </w:rPr>
        <w:t>сайт в сети интернет</w:t>
      </w:r>
      <w:r w:rsidRPr="00340C42">
        <w:rPr>
          <w:rStyle w:val="555"/>
          <w:rFonts w:ascii="Times New Roman" w:hAnsi="Times New Roman"/>
          <w:color w:val="FF0000"/>
          <w:sz w:val="28"/>
          <w:szCs w:val="28"/>
        </w:rPr>
        <w:t xml:space="preserve"> </w:t>
      </w:r>
      <w:r w:rsidR="00BF74BF" w:rsidRPr="00BF74BF">
        <w:rPr>
          <w:rStyle w:val="555"/>
          <w:rFonts w:ascii="Times New Roman" w:hAnsi="Times New Roman"/>
          <w:color w:val="00B0F0"/>
          <w:sz w:val="28"/>
          <w:szCs w:val="28"/>
          <w:u w:val="single"/>
        </w:rPr>
        <w:t>http://kolokolchik-kumyish.fo.ru</w:t>
      </w:r>
      <w:r w:rsidRPr="00BF74BF">
        <w:rPr>
          <w:rStyle w:val="555"/>
          <w:rFonts w:ascii="Times New Roman" w:hAnsi="Times New Roman"/>
          <w:color w:val="00B0F0"/>
          <w:sz w:val="28"/>
          <w:szCs w:val="28"/>
        </w:rPr>
        <w:t>.</w:t>
      </w:r>
    </w:p>
    <w:p w:rsidR="00604AD9" w:rsidRPr="00340C42" w:rsidRDefault="00604AD9" w:rsidP="00E16640">
      <w:pPr>
        <w:pStyle w:val="a4"/>
        <w:tabs>
          <w:tab w:val="clear" w:pos="709"/>
          <w:tab w:val="left" w:pos="567"/>
        </w:tabs>
        <w:jc w:val="both"/>
        <w:rPr>
          <w:sz w:val="28"/>
          <w:szCs w:val="28"/>
        </w:rPr>
      </w:pPr>
      <w:r w:rsidRPr="00340C42">
        <w:rPr>
          <w:rStyle w:val="555"/>
          <w:rFonts w:ascii="Times New Roman" w:hAnsi="Times New Roman"/>
          <w:sz w:val="28"/>
          <w:szCs w:val="28"/>
        </w:rPr>
        <w:t>1.</w:t>
      </w:r>
      <w:r w:rsidR="00CA4134">
        <w:rPr>
          <w:rStyle w:val="555"/>
          <w:rFonts w:ascii="Times New Roman" w:hAnsi="Times New Roman"/>
          <w:sz w:val="28"/>
          <w:szCs w:val="28"/>
        </w:rPr>
        <w:t>17</w:t>
      </w:r>
      <w:r w:rsidRPr="00340C42">
        <w:rPr>
          <w:rStyle w:val="555"/>
          <w:rFonts w:ascii="Times New Roman" w:hAnsi="Times New Roman"/>
          <w:sz w:val="28"/>
          <w:szCs w:val="28"/>
        </w:rPr>
        <w:t>.</w:t>
      </w:r>
      <w:r w:rsidRPr="00340C42">
        <w:rPr>
          <w:sz w:val="28"/>
          <w:szCs w:val="28"/>
        </w:rPr>
        <w:t xml:space="preserve"> Учреждение создано без ограничения срока деятельности.</w:t>
      </w:r>
    </w:p>
    <w:p w:rsidR="00604AD9" w:rsidRPr="00340C42" w:rsidRDefault="00604AD9" w:rsidP="00E16640">
      <w:pPr>
        <w:pStyle w:val="51"/>
        <w:widowControl w:val="0"/>
        <w:shd w:val="clear" w:color="auto" w:fill="auto"/>
        <w:spacing w:before="0" w:after="0" w:line="240" w:lineRule="auto"/>
        <w:ind w:firstLine="0"/>
        <w:rPr>
          <w:rFonts w:ascii="Times New Roman" w:hAnsi="Times New Roman"/>
          <w:sz w:val="28"/>
          <w:szCs w:val="28"/>
        </w:rPr>
      </w:pP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C9355A" w:rsidRPr="00340C42" w:rsidRDefault="00C9355A" w:rsidP="00E16640">
      <w:pPr>
        <w:tabs>
          <w:tab w:val="left" w:pos="8931"/>
          <w:tab w:val="left" w:pos="9498"/>
        </w:tabs>
        <w:suppressAutoHyphens/>
        <w:spacing w:after="0" w:line="240" w:lineRule="auto"/>
        <w:ind w:right="-1"/>
        <w:jc w:val="center"/>
        <w:rPr>
          <w:rFonts w:ascii="Times New Roman" w:eastAsia="Times New Roman" w:hAnsi="Times New Roman"/>
          <w:sz w:val="28"/>
          <w:szCs w:val="28"/>
          <w:lang w:eastAsia="ar-SA"/>
        </w:rPr>
      </w:pPr>
      <w:r w:rsidRPr="00340C42">
        <w:rPr>
          <w:rFonts w:ascii="Times New Roman" w:eastAsia="Times New Roman" w:hAnsi="Times New Roman"/>
          <w:b/>
          <w:bCs/>
          <w:sz w:val="28"/>
          <w:szCs w:val="28"/>
          <w:lang w:val="en-US" w:eastAsia="ar-SA"/>
        </w:rPr>
        <w:t>II</w:t>
      </w:r>
      <w:r w:rsidRPr="00340C42">
        <w:rPr>
          <w:rFonts w:ascii="Times New Roman" w:eastAsia="Times New Roman" w:hAnsi="Times New Roman"/>
          <w:b/>
          <w:bCs/>
          <w:sz w:val="28"/>
          <w:szCs w:val="28"/>
          <w:lang w:eastAsia="ar-SA"/>
        </w:rPr>
        <w:t>. Предмет, цели, задачи и виды деятельности Учреждения.</w:t>
      </w:r>
    </w:p>
    <w:p w:rsidR="00604AD9"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2.1. Предметом деятельности Учреждения является: </w:t>
      </w:r>
    </w:p>
    <w:p w:rsidR="00604AD9" w:rsidRPr="00340C42" w:rsidRDefault="00604AD9" w:rsidP="00E16640">
      <w:pPr>
        <w:autoSpaceDE w:val="0"/>
        <w:autoSpaceDN w:val="0"/>
        <w:adjustRightInd w:val="0"/>
        <w:spacing w:after="0" w:line="240" w:lineRule="auto"/>
        <w:ind w:firstLine="540"/>
        <w:jc w:val="both"/>
        <w:rPr>
          <w:rFonts w:ascii="Times New Roman" w:hAnsi="Times New Roman"/>
          <w:bCs/>
          <w:sz w:val="28"/>
          <w:szCs w:val="28"/>
        </w:rPr>
      </w:pPr>
      <w:r w:rsidRPr="00340C42">
        <w:rPr>
          <w:rFonts w:ascii="Times New Roman" w:hAnsi="Times New Roman"/>
          <w:bCs/>
          <w:sz w:val="28"/>
          <w:szCs w:val="28"/>
        </w:rPr>
        <w:t xml:space="preserve">- реализация </w:t>
      </w:r>
      <w:r w:rsidRPr="00340C42">
        <w:rPr>
          <w:rFonts w:ascii="Times New Roman" w:eastAsia="Batang" w:hAnsi="Times New Roman"/>
          <w:sz w:val="28"/>
          <w:szCs w:val="28"/>
          <w:lang w:eastAsia="ko-KR"/>
        </w:rPr>
        <w:t xml:space="preserve">образовательной деятельности по образовательным программам дошкольного образования, присмотр и уход за детьми, </w:t>
      </w:r>
      <w:r w:rsidRPr="00340C42">
        <w:rPr>
          <w:rFonts w:ascii="Times New Roman" w:hAnsi="Times New Roman"/>
          <w:bCs/>
          <w:sz w:val="28"/>
          <w:szCs w:val="28"/>
        </w:rPr>
        <w:t xml:space="preserve">  в группах общеразвивающей направленности;</w:t>
      </w:r>
    </w:p>
    <w:p w:rsidR="00604AD9" w:rsidRPr="00340C42" w:rsidRDefault="00604AD9" w:rsidP="00E16640">
      <w:pPr>
        <w:spacing w:after="0" w:line="240" w:lineRule="auto"/>
        <w:ind w:firstLine="600"/>
        <w:jc w:val="both"/>
        <w:rPr>
          <w:rFonts w:ascii="Times New Roman" w:hAnsi="Times New Roman"/>
          <w:bCs/>
          <w:sz w:val="28"/>
          <w:szCs w:val="28"/>
        </w:rPr>
      </w:pPr>
      <w:r w:rsidRPr="00340C42">
        <w:rPr>
          <w:rFonts w:ascii="Times New Roman" w:hAnsi="Times New Roman"/>
          <w:bCs/>
          <w:sz w:val="28"/>
          <w:szCs w:val="28"/>
        </w:rPr>
        <w:t>- реализация дополнительных образовательных программ (художественно-эстетической, физкультурно-спортивной и др.)</w:t>
      </w:r>
    </w:p>
    <w:p w:rsidR="00604AD9" w:rsidRPr="00340C42" w:rsidRDefault="00604AD9" w:rsidP="00E16640">
      <w:pPr>
        <w:spacing w:after="0" w:line="240" w:lineRule="auto"/>
        <w:ind w:firstLine="600"/>
        <w:jc w:val="both"/>
        <w:rPr>
          <w:rFonts w:ascii="Times New Roman" w:hAnsi="Times New Roman"/>
          <w:bCs/>
          <w:sz w:val="28"/>
          <w:szCs w:val="28"/>
        </w:rPr>
      </w:pPr>
      <w:r w:rsidRPr="00340C42">
        <w:rPr>
          <w:rFonts w:ascii="Times New Roman" w:hAnsi="Times New Roman"/>
          <w:bCs/>
          <w:sz w:val="28"/>
          <w:szCs w:val="28"/>
        </w:rPr>
        <w:t>- воспитание, обучение и развитие, а так же присмотр, уход и оздоровление детей в возрасте от 2 месяцев до 7 лет (при создании необходимых условий);</w:t>
      </w:r>
    </w:p>
    <w:p w:rsidR="00604AD9" w:rsidRPr="00340C42" w:rsidRDefault="00604AD9" w:rsidP="00E16640">
      <w:pPr>
        <w:spacing w:after="0" w:line="240" w:lineRule="auto"/>
        <w:ind w:firstLine="600"/>
        <w:jc w:val="both"/>
        <w:rPr>
          <w:rFonts w:ascii="Times New Roman" w:hAnsi="Times New Roman"/>
          <w:bCs/>
          <w:sz w:val="28"/>
          <w:szCs w:val="28"/>
        </w:rPr>
      </w:pPr>
      <w:r w:rsidRPr="00340C42">
        <w:rPr>
          <w:rFonts w:ascii="Times New Roman" w:hAnsi="Times New Roman"/>
          <w:bCs/>
          <w:sz w:val="28"/>
          <w:szCs w:val="28"/>
        </w:rPr>
        <w:t>- медицинская деятельность для реализации целей и задач Учреждения;</w:t>
      </w:r>
    </w:p>
    <w:p w:rsidR="00604AD9" w:rsidRPr="00340C42" w:rsidRDefault="00604AD9" w:rsidP="00E16640">
      <w:pPr>
        <w:spacing w:after="0" w:line="240" w:lineRule="auto"/>
        <w:ind w:firstLine="600"/>
        <w:jc w:val="both"/>
        <w:rPr>
          <w:rFonts w:ascii="Times New Roman" w:hAnsi="Times New Roman"/>
          <w:bCs/>
          <w:sz w:val="28"/>
          <w:szCs w:val="28"/>
        </w:rPr>
      </w:pPr>
      <w:r w:rsidRPr="00340C42">
        <w:rPr>
          <w:rFonts w:ascii="Times New Roman" w:hAnsi="Times New Roman"/>
          <w:bCs/>
          <w:sz w:val="28"/>
          <w:szCs w:val="28"/>
        </w:rPr>
        <w:t xml:space="preserve">- оказание дополнительных платных образовательных услуг. </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2.2 Учреждение создано в целях организации предоставления общедоступного бесплатного дошкольного образования на территории Карачаевского  муниципального района, направлено на всестороннее формирование и развитие личности ребенка с учетом особенностей его физического и психического развития, индивидуальных возможностей и способностей, в том числе возможность в получении дополнительных платных образовательных услуг.</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2.3. Основными задачами Учреждения являются: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охрана жизни и укрепление физического и психического здоровья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обеспечение познавательного, социально-коммуникативного, речевого,</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художественно-эстетического и физического развития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воспитание с учётом возрастных категорий детей гражданственности,</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уважения к правам и свободам человека, любви к окружающей природе,</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Родине, семье;</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осуществление необходимой коррекции недостатков в физическом и (или)</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психическом развитии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взаимодействие с семьями детей для обеспечения полноценного развития</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оказание консультативной и методической помощи родителям (законным</w:t>
      </w:r>
      <w:r w:rsidR="00604AD9"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представителям) по вопросам воспитания, обучения и развития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2.4. Для реализации основных задач Учреждение имеет право:</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выбирать любую программу из комплекса вариативных программ, рекомендованных Министерством образования РФ;</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самостоятельно разрабатывать и реализовывать программу развития, учебные программы с учетом требований федерального государственного образовательного стандарта;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самостоятельно разрабатывать и утверждать план работы Учреждения, годовой, учебный, календарный планы, расписание занятий;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выбирать формы, средства и методы воспитания и обучения детей, а также учебные и методические пособия;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lastRenderedPageBreak/>
        <w:t>- реализовывать дополнительные программы по воспитанию и образованию детей, в   том числе оказывать платные дополнительные услуги;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привлекать дополнительные финансовые источники за счет предоставления платных дополнительных услуг, добровольного пожертвования и целевых взносов физических и юрид</w:t>
      </w:r>
      <w:r w:rsidR="00604AD9" w:rsidRPr="00340C42">
        <w:rPr>
          <w:rFonts w:ascii="Times New Roman" w:eastAsia="Times New Roman" w:hAnsi="Times New Roman"/>
          <w:sz w:val="28"/>
          <w:szCs w:val="28"/>
          <w:lang w:eastAsia="ar-SA"/>
        </w:rPr>
        <w:t>ических лиц.</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2.5. Учреждение вправе осуществлять следующие виды приносящей доход деятельности: платные дополнительные образовательные услуги, не предусмотренные соответствующими образовательными программами, в соответствии с федеральным государственным образовательным стандартом:</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образовательная деятельность (семинары, курсы подготовки);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развивающие услуги (кружки, концертная деятельность);</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спортивно-оздоровительные услуги (секции, группы по укреплению здоровья, публичны</w:t>
      </w:r>
      <w:r w:rsidR="004C021C" w:rsidRPr="00340C42">
        <w:rPr>
          <w:rFonts w:ascii="Times New Roman" w:eastAsia="Times New Roman" w:hAnsi="Times New Roman"/>
          <w:sz w:val="28"/>
          <w:szCs w:val="28"/>
          <w:lang w:eastAsia="ar-SA"/>
        </w:rPr>
        <w:t>е спортивные мероприятия)</w:t>
      </w:r>
      <w:r w:rsidR="00DA464D" w:rsidRPr="00340C42">
        <w:rPr>
          <w:rFonts w:ascii="Times New Roman" w:eastAsia="Times New Roman" w:hAnsi="Times New Roman"/>
          <w:sz w:val="28"/>
          <w:szCs w:val="28"/>
          <w:lang w:eastAsia="ar-SA"/>
        </w:rPr>
        <w:t xml:space="preserve"> и другие</w:t>
      </w:r>
      <w:r w:rsidR="004C021C" w:rsidRPr="00340C42">
        <w:rPr>
          <w:rFonts w:ascii="Times New Roman" w:eastAsia="Times New Roman" w:hAnsi="Times New Roman"/>
          <w:sz w:val="28"/>
          <w:szCs w:val="28"/>
          <w:lang w:eastAsia="ar-SA"/>
        </w:rPr>
        <w:t>.</w:t>
      </w:r>
    </w:p>
    <w:p w:rsidR="00DA464D"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2.6.</w:t>
      </w:r>
      <w:r w:rsidR="00DA464D"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DA464D" w:rsidRPr="00340C42" w:rsidRDefault="00DA464D" w:rsidP="00E16640">
      <w:pPr>
        <w:tabs>
          <w:tab w:val="left" w:pos="8931"/>
          <w:tab w:val="left" w:pos="9498"/>
        </w:tabs>
        <w:suppressAutoHyphens/>
        <w:spacing w:after="0" w:line="240" w:lineRule="auto"/>
        <w:ind w:right="-1"/>
        <w:jc w:val="both"/>
        <w:rPr>
          <w:rStyle w:val="T86"/>
          <w:rFonts w:ascii="Times New Roman" w:hAnsi="Times New Roman"/>
          <w:sz w:val="28"/>
          <w:szCs w:val="28"/>
        </w:rPr>
      </w:pPr>
      <w:r w:rsidRPr="00340C42">
        <w:rPr>
          <w:rFonts w:ascii="Times New Roman" w:eastAsia="Times New Roman" w:hAnsi="Times New Roman"/>
          <w:sz w:val="28"/>
          <w:szCs w:val="28"/>
          <w:lang w:eastAsia="ar-SA"/>
        </w:rPr>
        <w:t>2.7</w:t>
      </w:r>
      <w:r w:rsidRPr="00340C42">
        <w:rPr>
          <w:rStyle w:val="T86"/>
          <w:rFonts w:ascii="Times New Roman" w:hAnsi="Times New Roman"/>
          <w:sz w:val="28"/>
          <w:szCs w:val="28"/>
        </w:rPr>
        <w:t>. Платные дополнительные образовательные услуги не могут быть оказаны взамен и в рамках основной образовательной деятельности, финансируемой Учредителем.</w:t>
      </w:r>
    </w:p>
    <w:p w:rsidR="00DA464D" w:rsidRPr="00340C42" w:rsidRDefault="00DA464D" w:rsidP="00E16640">
      <w:pPr>
        <w:tabs>
          <w:tab w:val="left" w:pos="8931"/>
          <w:tab w:val="left" w:pos="9498"/>
        </w:tabs>
        <w:suppressAutoHyphens/>
        <w:spacing w:after="0" w:line="240" w:lineRule="auto"/>
        <w:ind w:right="-1"/>
        <w:jc w:val="both"/>
        <w:rPr>
          <w:rStyle w:val="T86"/>
          <w:rFonts w:ascii="Times New Roman" w:eastAsia="Times New Roman" w:hAnsi="Times New Roman"/>
          <w:sz w:val="28"/>
          <w:szCs w:val="28"/>
          <w:lang w:eastAsia="ar-SA"/>
        </w:rPr>
      </w:pPr>
      <w:r w:rsidRPr="00340C42">
        <w:rPr>
          <w:rStyle w:val="T86"/>
          <w:rFonts w:ascii="Times New Roman" w:hAnsi="Times New Roman"/>
          <w:sz w:val="28"/>
          <w:szCs w:val="28"/>
        </w:rPr>
        <w:t>2.8. Платные дополнительные образовательные услуги оказываются Учреждением в соответствии с Федеральным законом от 29.12.2012 N 273-ФЗ "Об образовании в Российской Федерации", Постановлением Правительства Российской Федерации от 15.08.2013 N 706 "Об утверждении Правил оказания платных образовательных услуг", иными нормативно-правовыми актами Российской Федерации, Карачаево-Черкесской Республики и Карачаевского муниципального района, договором, заключаемым между родителями (законными представителями) воспитанников и Учреждением, договорами с преподавателями, оказывающими дополнительные образовательные услуги,  локальным актом Учреждения об организации платных дополнительных образовательных услуг.</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w:t>
      </w:r>
      <w:r w:rsidR="00DA464D" w:rsidRPr="00340C42">
        <w:rPr>
          <w:rFonts w:ascii="Times New Roman" w:eastAsia="Times New Roman" w:hAnsi="Times New Roman"/>
          <w:sz w:val="28"/>
          <w:szCs w:val="28"/>
          <w:lang w:eastAsia="ar-SA"/>
        </w:rPr>
        <w:t>9</w:t>
      </w:r>
      <w:r w:rsidRPr="00340C42">
        <w:rPr>
          <w:rFonts w:ascii="Times New Roman" w:eastAsia="Times New Roman" w:hAnsi="Times New Roman"/>
          <w:sz w:val="28"/>
          <w:szCs w:val="28"/>
          <w:lang w:eastAsia="ar-SA"/>
        </w:rPr>
        <w:t>.</w:t>
      </w:r>
      <w:r w:rsidR="00DA464D"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Деятельность Учреждения основывается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 автономности и светского характера образования.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w:t>
      </w:r>
      <w:r w:rsidR="00DA464D" w:rsidRPr="00340C42">
        <w:rPr>
          <w:rFonts w:ascii="Times New Roman" w:eastAsia="Times New Roman" w:hAnsi="Times New Roman"/>
          <w:sz w:val="28"/>
          <w:szCs w:val="28"/>
          <w:lang w:eastAsia="ar-SA"/>
        </w:rPr>
        <w:t>10</w:t>
      </w:r>
      <w:r w:rsidRPr="00340C42">
        <w:rPr>
          <w:rFonts w:ascii="Times New Roman" w:eastAsia="Times New Roman" w:hAnsi="Times New Roman"/>
          <w:sz w:val="28"/>
          <w:szCs w:val="28"/>
          <w:lang w:eastAsia="ar-SA"/>
        </w:rPr>
        <w:t>.Учреждение несёт в установленном законодательством Российской Федерации порядке   ответственность за: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выполнение функций, определённых Уставом;</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качество реализуемых образовательных программ;</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lastRenderedPageBreak/>
        <w:t>- 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жизнь и здоровье детей и работников Учреждения во время образовательного процесса;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r w:rsidRPr="00340C42">
        <w:rPr>
          <w:rFonts w:ascii="Times New Roman" w:eastAsia="Times New Roman" w:hAnsi="Times New Roman"/>
          <w:sz w:val="28"/>
          <w:szCs w:val="28"/>
          <w:lang w:eastAsia="ar-SA"/>
        </w:rPr>
        <w:t>- реализацию в полном объёме основной образовательной программы дошкольного образования</w:t>
      </w:r>
      <w:r w:rsidR="00DA464D" w:rsidRPr="00340C42">
        <w:rPr>
          <w:rFonts w:ascii="Times New Roman" w:eastAsia="Times New Roman" w:hAnsi="Times New Roman"/>
          <w:sz w:val="28"/>
          <w:szCs w:val="28"/>
          <w:lang w:eastAsia="ar-SA"/>
        </w:rPr>
        <w:t>.</w:t>
      </w:r>
      <w:r w:rsidRPr="00340C42">
        <w:rPr>
          <w:rFonts w:ascii="Times New Roman" w:eastAsia="Times New Roman" w:hAnsi="Times New Roman"/>
          <w:sz w:val="28"/>
          <w:szCs w:val="28"/>
          <w:lang w:eastAsia="ar-SA"/>
        </w:rPr>
        <w:t xml:space="preserve"> </w:t>
      </w:r>
    </w:p>
    <w:p w:rsidR="00BA6650" w:rsidRPr="00340C42" w:rsidRDefault="00BA6650" w:rsidP="00E16640">
      <w:pPr>
        <w:tabs>
          <w:tab w:val="left" w:pos="8931"/>
          <w:tab w:val="left" w:pos="9498"/>
        </w:tabs>
        <w:suppressAutoHyphens/>
        <w:spacing w:after="0" w:line="240" w:lineRule="auto"/>
        <w:ind w:right="-1"/>
        <w:jc w:val="center"/>
        <w:rPr>
          <w:rFonts w:ascii="Times New Roman" w:eastAsia="Times New Roman" w:hAnsi="Times New Roman"/>
          <w:b/>
          <w:bCs/>
          <w:sz w:val="28"/>
          <w:szCs w:val="28"/>
          <w:lang w:eastAsia="ar-SA"/>
        </w:rPr>
      </w:pPr>
    </w:p>
    <w:p w:rsidR="00C9355A" w:rsidRPr="00340C42" w:rsidRDefault="00C9355A" w:rsidP="00E16640">
      <w:pPr>
        <w:tabs>
          <w:tab w:val="left" w:pos="8931"/>
          <w:tab w:val="left" w:pos="9498"/>
        </w:tabs>
        <w:suppressAutoHyphens/>
        <w:spacing w:after="0" w:line="240" w:lineRule="auto"/>
        <w:ind w:right="-1"/>
        <w:jc w:val="center"/>
        <w:rPr>
          <w:rFonts w:ascii="Times New Roman" w:eastAsia="Times New Roman" w:hAnsi="Times New Roman"/>
          <w:sz w:val="28"/>
          <w:szCs w:val="28"/>
          <w:lang w:eastAsia="ar-SA"/>
        </w:rPr>
      </w:pPr>
      <w:r w:rsidRPr="00340C42">
        <w:rPr>
          <w:rFonts w:ascii="Times New Roman" w:eastAsia="Times New Roman" w:hAnsi="Times New Roman"/>
          <w:b/>
          <w:bCs/>
          <w:sz w:val="28"/>
          <w:szCs w:val="28"/>
          <w:lang w:val="en-US" w:eastAsia="ar-SA"/>
        </w:rPr>
        <w:t>III</w:t>
      </w:r>
      <w:r w:rsidRPr="00340C42">
        <w:rPr>
          <w:rFonts w:ascii="Times New Roman" w:eastAsia="Times New Roman" w:hAnsi="Times New Roman"/>
          <w:b/>
          <w:bCs/>
          <w:sz w:val="28"/>
          <w:szCs w:val="28"/>
          <w:lang w:eastAsia="ar-SA"/>
        </w:rPr>
        <w:t>. Организация образовательно</w:t>
      </w:r>
      <w:r w:rsidR="00BA6650" w:rsidRPr="00340C42">
        <w:rPr>
          <w:rFonts w:ascii="Times New Roman" w:eastAsia="Times New Roman" w:hAnsi="Times New Roman"/>
          <w:b/>
          <w:bCs/>
          <w:sz w:val="28"/>
          <w:szCs w:val="28"/>
          <w:lang w:eastAsia="ar-SA"/>
        </w:rPr>
        <w:t>й деятельности Учреждения</w:t>
      </w:r>
    </w:p>
    <w:p w:rsidR="00C9355A" w:rsidRPr="00340C42" w:rsidRDefault="00C9355A" w:rsidP="00E16640">
      <w:pPr>
        <w:tabs>
          <w:tab w:val="left" w:pos="8931"/>
          <w:tab w:val="left" w:pos="9498"/>
        </w:tabs>
        <w:suppressAutoHyphens/>
        <w:spacing w:after="0" w:line="240" w:lineRule="auto"/>
        <w:ind w:right="-1"/>
        <w:jc w:val="both"/>
        <w:rPr>
          <w:rFonts w:ascii="Times New Roman" w:hAnsi="Times New Roman"/>
          <w:sz w:val="28"/>
          <w:szCs w:val="28"/>
          <w:lang w:eastAsia="ar-SA"/>
        </w:rPr>
      </w:pPr>
      <w:r w:rsidRPr="00340C42">
        <w:rPr>
          <w:rFonts w:ascii="Times New Roman" w:eastAsia="Times New Roman" w:hAnsi="Times New Roman"/>
          <w:sz w:val="28"/>
          <w:szCs w:val="28"/>
          <w:lang w:eastAsia="ar-SA"/>
        </w:rPr>
        <w:t>3.1.Содержание образовательно</w:t>
      </w:r>
      <w:r w:rsidR="00BA6650" w:rsidRPr="00340C42">
        <w:rPr>
          <w:rFonts w:ascii="Times New Roman" w:eastAsia="Times New Roman" w:hAnsi="Times New Roman"/>
          <w:sz w:val="28"/>
          <w:szCs w:val="28"/>
          <w:lang w:eastAsia="ar-SA"/>
        </w:rPr>
        <w:t>й</w:t>
      </w:r>
      <w:r w:rsidRPr="00340C42">
        <w:rPr>
          <w:rFonts w:ascii="Times New Roman" w:eastAsia="Times New Roman" w:hAnsi="Times New Roman"/>
          <w:sz w:val="28"/>
          <w:szCs w:val="28"/>
          <w:lang w:eastAsia="ar-SA"/>
        </w:rPr>
        <w:t xml:space="preserve"> </w:t>
      </w:r>
      <w:r w:rsidR="00BA6650" w:rsidRPr="00340C42">
        <w:rPr>
          <w:rFonts w:ascii="Times New Roman" w:eastAsia="Times New Roman" w:hAnsi="Times New Roman"/>
          <w:sz w:val="28"/>
          <w:szCs w:val="28"/>
          <w:lang w:eastAsia="ar-SA"/>
        </w:rPr>
        <w:t>деятельности</w:t>
      </w:r>
      <w:r w:rsidRPr="00340C42">
        <w:rPr>
          <w:rFonts w:ascii="Times New Roman" w:eastAsia="Times New Roman" w:hAnsi="Times New Roman"/>
          <w:sz w:val="28"/>
          <w:szCs w:val="28"/>
          <w:lang w:eastAsia="ar-SA"/>
        </w:rPr>
        <w:t xml:space="preserve"> в Учреждении определяется образовательной программой дошкольного образования, разрабатываемой, принимаемой и реализуемой самостоятельно в соответствии с федеральным государственным образовательным стандартом (ФГОС),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с учетом особенностей психофизического развития и возможностей детей.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3.2. Учреждение реализует основные образовательные программы дошкольного образования в соответствии с ФГОС, дополнительные программы дошкольного образования следующих направленностей развития и образования детей (образовательных областей): физическое развитие, познавательное развитие, речевое развитие, художественно-эстетическое развитие, социально-коммуникативное развитие.</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3.3.  Основной структурной единицей Учреждения является группа детей дошкольного возраста. В учреждении функционируют группы общеразвивающей направленности.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3.4. Количество групп в Учреждении определяется Учредителем исходя из их предельной наполняемости.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3.5. В соответствии с санитарно-эпидемиологическими правилами и нормативами, группы комплектуются как по одновозрастному, так и по разновозрастному принципу.</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sz w:val="28"/>
          <w:szCs w:val="28"/>
          <w:lang w:eastAsia="ar-SA"/>
        </w:rPr>
      </w:pPr>
      <w:r w:rsidRPr="00340C42">
        <w:rPr>
          <w:rFonts w:ascii="Times New Roman" w:eastAsia="Times New Roman" w:hAnsi="Times New Roman"/>
          <w:sz w:val="28"/>
          <w:szCs w:val="28"/>
          <w:lang w:eastAsia="ar-SA"/>
        </w:rPr>
        <w:t xml:space="preserve">3.6.  Учреждение работает по пятидневной рабочей неделе с выходными днями в субботу и воскресенье. Режим работы учреждения:  </w:t>
      </w:r>
      <w:r w:rsidRPr="00340C42">
        <w:rPr>
          <w:rFonts w:ascii="Times New Roman" w:eastAsia="Times New Roman" w:hAnsi="Times New Roman"/>
          <w:b/>
          <w:sz w:val="28"/>
          <w:szCs w:val="28"/>
          <w:lang w:eastAsia="ar-SA"/>
        </w:rPr>
        <w:t>10-часов с 8:00 до 18:00</w:t>
      </w:r>
      <w:r w:rsidR="0046649C" w:rsidRPr="00340C42">
        <w:rPr>
          <w:rFonts w:ascii="Times New Roman" w:eastAsia="Times New Roman" w:hAnsi="Times New Roman"/>
          <w:b/>
          <w:sz w:val="28"/>
          <w:szCs w:val="28"/>
          <w:lang w:eastAsia="ar-SA"/>
        </w:rPr>
        <w:t xml:space="preserve"> часов</w:t>
      </w:r>
      <w:r w:rsidRPr="00340C42">
        <w:rPr>
          <w:rFonts w:ascii="Times New Roman" w:eastAsia="Times New Roman" w:hAnsi="Times New Roman"/>
          <w:b/>
          <w:sz w:val="28"/>
          <w:szCs w:val="28"/>
          <w:lang w:eastAsia="ar-SA"/>
        </w:rPr>
        <w:t xml:space="preserve">. </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3.7. Режим дня и непосредственно образовательная деятельность в Учреждении устанавливаются с учетом возрастных особенностей воспитанников согласно санитарно-эпидемиологическим правилам и нормативам и способствует их гармоничному развитию.</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3.8.        Обучение и воспитание детей в Учреждении ведется на русском языке. </w:t>
      </w:r>
    </w:p>
    <w:p w:rsidR="00C9355A"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066CDC" w:rsidRDefault="00066CDC"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066CDC" w:rsidRDefault="00066CDC"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066CDC" w:rsidRPr="00340C42" w:rsidRDefault="00066CDC"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C9355A" w:rsidRPr="00340C42" w:rsidRDefault="00C9355A" w:rsidP="00E16640">
      <w:pPr>
        <w:tabs>
          <w:tab w:val="left" w:pos="8931"/>
          <w:tab w:val="left" w:pos="9498"/>
        </w:tabs>
        <w:suppressAutoHyphens/>
        <w:spacing w:after="0" w:line="240" w:lineRule="auto"/>
        <w:ind w:right="-1"/>
        <w:jc w:val="center"/>
        <w:rPr>
          <w:rFonts w:ascii="Times New Roman" w:eastAsia="Times New Roman" w:hAnsi="Times New Roman"/>
          <w:sz w:val="28"/>
          <w:szCs w:val="28"/>
          <w:lang w:eastAsia="ar-SA"/>
        </w:rPr>
      </w:pPr>
      <w:r w:rsidRPr="00340C42">
        <w:rPr>
          <w:rFonts w:ascii="Times New Roman" w:eastAsia="Times New Roman" w:hAnsi="Times New Roman"/>
          <w:b/>
          <w:bCs/>
          <w:sz w:val="28"/>
          <w:szCs w:val="28"/>
          <w:lang w:val="en-US" w:eastAsia="ar-SA"/>
        </w:rPr>
        <w:lastRenderedPageBreak/>
        <w:t>IV</w:t>
      </w:r>
      <w:r w:rsidRPr="00340C42">
        <w:rPr>
          <w:rFonts w:ascii="Times New Roman" w:eastAsia="Times New Roman" w:hAnsi="Times New Roman"/>
          <w:b/>
          <w:bCs/>
          <w:sz w:val="28"/>
          <w:szCs w:val="28"/>
          <w:lang w:eastAsia="ar-SA"/>
        </w:rPr>
        <w:t>. Участники образовательного процесса.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 Участниками воспитательно-образовательного процесса являются воспитанники, их родители (законные представители) и педагогические работники.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4.2. Взаимоотношения участников   строятся на основе сотрудничества, уважения личности ребенка и предоставления ему свободы развития в соответствии с индивидуальными особенностями. Применение методов физического насилия по отношению к воспитанникам не допускается.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4.3.  Порядок комплектования групп в Учреждении определяется </w:t>
      </w:r>
      <w:r w:rsidR="00AB2E98" w:rsidRPr="00340C42">
        <w:rPr>
          <w:rFonts w:ascii="Times New Roman" w:eastAsia="Times New Roman" w:hAnsi="Times New Roman"/>
          <w:sz w:val="28"/>
          <w:szCs w:val="28"/>
          <w:lang w:eastAsia="ar-SA"/>
        </w:rPr>
        <w:t xml:space="preserve">нормативно-правовыми актами </w:t>
      </w:r>
      <w:r w:rsidRPr="00340C42">
        <w:rPr>
          <w:rFonts w:ascii="Times New Roman" w:eastAsia="Times New Roman" w:hAnsi="Times New Roman"/>
          <w:sz w:val="28"/>
          <w:szCs w:val="28"/>
          <w:lang w:eastAsia="ar-SA"/>
        </w:rPr>
        <w:t>Карачаевско</w:t>
      </w:r>
      <w:r w:rsidR="00AB2E98" w:rsidRPr="00340C42">
        <w:rPr>
          <w:rFonts w:ascii="Times New Roman" w:eastAsia="Times New Roman" w:hAnsi="Times New Roman"/>
          <w:sz w:val="28"/>
          <w:szCs w:val="28"/>
          <w:lang w:eastAsia="ar-SA"/>
        </w:rPr>
        <w:t>го</w:t>
      </w:r>
      <w:r w:rsidRPr="00340C42">
        <w:rPr>
          <w:rFonts w:ascii="Times New Roman" w:eastAsia="Times New Roman" w:hAnsi="Times New Roman"/>
          <w:sz w:val="28"/>
          <w:szCs w:val="28"/>
          <w:lang w:eastAsia="ar-SA"/>
        </w:rPr>
        <w:t xml:space="preserve"> муниципально</w:t>
      </w:r>
      <w:r w:rsidR="00AB2E98" w:rsidRPr="00340C42">
        <w:rPr>
          <w:rFonts w:ascii="Times New Roman" w:eastAsia="Times New Roman" w:hAnsi="Times New Roman"/>
          <w:sz w:val="28"/>
          <w:szCs w:val="28"/>
          <w:lang w:eastAsia="ar-SA"/>
        </w:rPr>
        <w:t>го</w:t>
      </w:r>
      <w:r w:rsidRPr="00340C42">
        <w:rPr>
          <w:rFonts w:ascii="Times New Roman" w:eastAsia="Times New Roman" w:hAnsi="Times New Roman"/>
          <w:sz w:val="28"/>
          <w:szCs w:val="28"/>
          <w:lang w:eastAsia="ar-SA"/>
        </w:rPr>
        <w:t xml:space="preserve"> район</w:t>
      </w:r>
      <w:r w:rsidR="00AB2E98" w:rsidRPr="00340C42">
        <w:rPr>
          <w:rFonts w:ascii="Times New Roman" w:eastAsia="Times New Roman" w:hAnsi="Times New Roman"/>
          <w:sz w:val="28"/>
          <w:szCs w:val="28"/>
          <w:lang w:eastAsia="ar-SA"/>
        </w:rPr>
        <w:t>а</w:t>
      </w:r>
      <w:r w:rsidRPr="00340C42">
        <w:rPr>
          <w:rFonts w:ascii="Times New Roman" w:eastAsia="Times New Roman" w:hAnsi="Times New Roman"/>
          <w:sz w:val="28"/>
          <w:szCs w:val="28"/>
          <w:lang w:eastAsia="ar-SA"/>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ar-SA"/>
        </w:rPr>
        <w:t>4.4.  Учреждение функционирует в помещении, отвечающем санитарно-гигиеническим, противоэпидемическим требованиям и правилам пожарной безопасности</w:t>
      </w:r>
      <w:r w:rsidR="00AB2E98" w:rsidRPr="00340C42">
        <w:rPr>
          <w:rFonts w:ascii="Times New Roman" w:eastAsia="Times New Roman" w:hAnsi="Times New Roman"/>
          <w:sz w:val="28"/>
          <w:szCs w:val="28"/>
          <w:lang w:eastAsia="ar-SA"/>
        </w:rPr>
        <w:t xml:space="preserve">. </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4.5. Учреждение обеспечивает обучение, присмотр, уход и оздоровление детей в возрасте от 2 месяцев (при наличии соответствующих условий) до </w:t>
      </w:r>
      <w:r w:rsidR="00AB2E98" w:rsidRPr="00340C42">
        <w:rPr>
          <w:rFonts w:ascii="Times New Roman" w:eastAsia="Times New Roman" w:hAnsi="Times New Roman"/>
          <w:sz w:val="28"/>
          <w:szCs w:val="28"/>
          <w:lang w:eastAsia="ar-SA"/>
        </w:rPr>
        <w:t>7</w:t>
      </w:r>
      <w:r w:rsidRPr="00340C42">
        <w:rPr>
          <w:rFonts w:ascii="Times New Roman" w:eastAsia="Times New Roman" w:hAnsi="Times New Roman"/>
          <w:sz w:val="28"/>
          <w:szCs w:val="28"/>
          <w:lang w:eastAsia="ar-SA"/>
        </w:rPr>
        <w:t xml:space="preserve"> лет.</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4.6. Допускается содержание групп с меньшей наполняемостью при условии выделения   Учредителем дополнительных средств.</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4.7. Дети принимаются в учреждение на основании медицинского заключения и при наличии документов:</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путёвки </w:t>
      </w:r>
      <w:r w:rsidR="00AB2E98" w:rsidRPr="00340C42">
        <w:rPr>
          <w:rFonts w:ascii="Times New Roman" w:eastAsia="Times New Roman" w:hAnsi="Times New Roman"/>
          <w:sz w:val="28"/>
          <w:szCs w:val="28"/>
          <w:lang w:eastAsia="ar-SA"/>
        </w:rPr>
        <w:t>Учредителя</w:t>
      </w:r>
      <w:r w:rsidRPr="00340C42">
        <w:rPr>
          <w:rFonts w:ascii="Times New Roman" w:eastAsia="Times New Roman" w:hAnsi="Times New Roman"/>
          <w:sz w:val="28"/>
          <w:szCs w:val="28"/>
          <w:lang w:eastAsia="ar-SA"/>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копии свидетельства о рождении ребенка, копии медицинского полиса;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медицинской карты ребенка.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4.8. Приему подлежат все дети дошкольного возраста при наличии свободных мест.</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4.9. Преимущественное право зачисления ребенка в </w:t>
      </w:r>
      <w:r w:rsidR="00AB2E98" w:rsidRPr="00340C42">
        <w:rPr>
          <w:rFonts w:ascii="Times New Roman" w:eastAsia="Times New Roman" w:hAnsi="Times New Roman"/>
          <w:sz w:val="28"/>
          <w:szCs w:val="28"/>
          <w:lang w:eastAsia="ar-SA"/>
        </w:rPr>
        <w:t>Учреждение</w:t>
      </w:r>
      <w:r w:rsidRPr="00340C42">
        <w:rPr>
          <w:rFonts w:ascii="Times New Roman" w:eastAsia="Times New Roman" w:hAnsi="Times New Roman"/>
          <w:sz w:val="28"/>
          <w:szCs w:val="28"/>
          <w:lang w:eastAsia="ar-SA"/>
        </w:rPr>
        <w:t xml:space="preserve"> имеют лица, пользующиеся льготами </w:t>
      </w:r>
      <w:r w:rsidR="00AB2E98" w:rsidRPr="00340C42">
        <w:rPr>
          <w:rFonts w:ascii="Times New Roman" w:eastAsia="Times New Roman" w:hAnsi="Times New Roman"/>
          <w:sz w:val="28"/>
          <w:szCs w:val="28"/>
          <w:lang w:eastAsia="ar-SA"/>
        </w:rPr>
        <w:t>в соответствии с действующим законодательством</w:t>
      </w:r>
      <w:r w:rsidRPr="00340C42">
        <w:rPr>
          <w:rFonts w:ascii="Times New Roman" w:eastAsia="Times New Roman" w:hAnsi="Times New Roman"/>
          <w:sz w:val="28"/>
          <w:szCs w:val="28"/>
          <w:lang w:eastAsia="ar-SA"/>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4.10. При приеме ребенка в Учреждение родители (законные представители) должны быть ознакомлены с Уставом Учреждения, лицензией на право ведения образовательной деятельности и другими документами, регламентирующими организацию образовательного процесса.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4.11. За ребенком сохраняется место в Учреждении в случае болезни, карантина, во время проведения ремонта, на время отп</w:t>
      </w:r>
      <w:r w:rsidR="00AB2E98" w:rsidRPr="00340C42">
        <w:rPr>
          <w:rFonts w:ascii="Times New Roman" w:eastAsia="Times New Roman" w:hAnsi="Times New Roman"/>
          <w:sz w:val="28"/>
          <w:szCs w:val="28"/>
          <w:lang w:eastAsia="ar-SA"/>
        </w:rPr>
        <w:t>уска родителей, а также в летний период</w:t>
      </w:r>
      <w:r w:rsidRPr="00340C42">
        <w:rPr>
          <w:rFonts w:ascii="Times New Roman" w:eastAsia="Times New Roman" w:hAnsi="Times New Roman"/>
          <w:sz w:val="28"/>
          <w:szCs w:val="28"/>
          <w:lang w:eastAsia="ar-SA"/>
        </w:rPr>
        <w:t xml:space="preserve"> сроком </w:t>
      </w:r>
      <w:r w:rsidR="00AB2E98" w:rsidRPr="00340C42">
        <w:rPr>
          <w:rFonts w:ascii="Times New Roman" w:eastAsia="Times New Roman" w:hAnsi="Times New Roman"/>
          <w:sz w:val="28"/>
          <w:szCs w:val="28"/>
          <w:lang w:eastAsia="ar-SA"/>
        </w:rPr>
        <w:t>до</w:t>
      </w:r>
      <w:r w:rsidRPr="00340C42">
        <w:rPr>
          <w:rFonts w:ascii="Times New Roman" w:eastAsia="Times New Roman" w:hAnsi="Times New Roman"/>
          <w:sz w:val="28"/>
          <w:szCs w:val="28"/>
          <w:lang w:eastAsia="ar-SA"/>
        </w:rPr>
        <w:t xml:space="preserve"> 75 дней. Особые случаи сохранения за ребенком места в Учреждении </w:t>
      </w:r>
      <w:r w:rsidR="00AB2E98" w:rsidRPr="00340C42">
        <w:rPr>
          <w:rFonts w:ascii="Times New Roman" w:eastAsia="Times New Roman" w:hAnsi="Times New Roman"/>
          <w:sz w:val="28"/>
          <w:szCs w:val="28"/>
          <w:lang w:eastAsia="ar-SA"/>
        </w:rPr>
        <w:t xml:space="preserve">могут быть </w:t>
      </w:r>
      <w:r w:rsidRPr="00340C42">
        <w:rPr>
          <w:rFonts w:ascii="Times New Roman" w:eastAsia="Times New Roman" w:hAnsi="Times New Roman"/>
          <w:sz w:val="28"/>
          <w:szCs w:val="28"/>
          <w:lang w:eastAsia="ar-SA"/>
        </w:rPr>
        <w:t>огов</w:t>
      </w:r>
      <w:r w:rsidR="00AB2E98" w:rsidRPr="00340C42">
        <w:rPr>
          <w:rFonts w:ascii="Times New Roman" w:eastAsia="Times New Roman" w:hAnsi="Times New Roman"/>
          <w:sz w:val="28"/>
          <w:szCs w:val="28"/>
          <w:lang w:eastAsia="ar-SA"/>
        </w:rPr>
        <w:t>орены</w:t>
      </w:r>
      <w:r w:rsidRPr="00340C42">
        <w:rPr>
          <w:rFonts w:ascii="Times New Roman" w:eastAsia="Times New Roman" w:hAnsi="Times New Roman"/>
          <w:sz w:val="28"/>
          <w:szCs w:val="28"/>
          <w:lang w:eastAsia="ar-SA"/>
        </w:rPr>
        <w:t xml:space="preserve"> в договоре</w:t>
      </w:r>
      <w:r w:rsidR="00AB2E98" w:rsidRPr="00340C42">
        <w:rPr>
          <w:rFonts w:ascii="Times New Roman" w:eastAsia="Times New Roman" w:hAnsi="Times New Roman"/>
          <w:sz w:val="28"/>
          <w:szCs w:val="28"/>
          <w:lang w:eastAsia="ar-SA"/>
        </w:rPr>
        <w:t xml:space="preserve"> об оказании образовательных услуг</w:t>
      </w:r>
      <w:r w:rsidRPr="00340C42">
        <w:rPr>
          <w:rFonts w:ascii="Times New Roman" w:eastAsia="Times New Roman" w:hAnsi="Times New Roman"/>
          <w:sz w:val="28"/>
          <w:szCs w:val="28"/>
          <w:lang w:eastAsia="ar-SA"/>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4.12. Отчисление детей из Учреждения проводится по следующим основаниям:</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w:t>
      </w:r>
      <w:r w:rsidR="00AB2E98"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 xml:space="preserve"> по заявлению родителей;</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w:t>
      </w:r>
      <w:r w:rsidR="00AB2E98"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 xml:space="preserve">на основании медицинского заключения о состоянии здоровья ребенка, препятствующему его пребыванию в </w:t>
      </w:r>
      <w:r w:rsidR="00AB2E98" w:rsidRPr="00340C42">
        <w:rPr>
          <w:rFonts w:ascii="Times New Roman" w:eastAsia="Times New Roman" w:hAnsi="Times New Roman"/>
          <w:sz w:val="28"/>
          <w:szCs w:val="28"/>
          <w:lang w:eastAsia="ar-SA"/>
        </w:rPr>
        <w:t>Учреждении</w:t>
      </w:r>
      <w:r w:rsidRPr="00340C42">
        <w:rPr>
          <w:rFonts w:ascii="Times New Roman" w:eastAsia="Times New Roman" w:hAnsi="Times New Roman"/>
          <w:sz w:val="28"/>
          <w:szCs w:val="28"/>
          <w:lang w:eastAsia="ar-SA"/>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при невыполнении родителями (законными представителями) условий договора</w:t>
      </w:r>
      <w:r w:rsidR="00AB2E98" w:rsidRPr="00340C42">
        <w:rPr>
          <w:rFonts w:ascii="Times New Roman" w:eastAsia="Times New Roman" w:hAnsi="Times New Roman"/>
          <w:sz w:val="28"/>
          <w:szCs w:val="28"/>
          <w:lang w:eastAsia="ar-SA"/>
        </w:rPr>
        <w:t xml:space="preserve"> об оказании образовательных услуг</w:t>
      </w:r>
      <w:r w:rsidRPr="00340C42">
        <w:rPr>
          <w:rFonts w:ascii="Times New Roman" w:eastAsia="Times New Roman" w:hAnsi="Times New Roman"/>
          <w:sz w:val="28"/>
          <w:szCs w:val="28"/>
          <w:lang w:eastAsia="ar-SA"/>
        </w:rPr>
        <w:t>.</w:t>
      </w:r>
    </w:p>
    <w:p w:rsidR="00AB2E98"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lastRenderedPageBreak/>
        <w:t xml:space="preserve">Отчисление воспитанника из Учреждения оформляется приказом об отчислении. </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4.13. Допускается посещение детьми Учреждения по индивидуальному графику в адаптационный период.</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4.14. Взаимоотношения между Учреждением и родителями (законными представителями) регулируются договором, подписание которого является обязательным для обеих сторон, оформляется в письменной форме в двух экземплярах, один из которых хранится в личном деле воспитанника в Учреждении, другой – у родителей (законных представителей) воспитанника. Договор между Учреждением и родителями (законными представителями) включает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Учреждении.</w:t>
      </w:r>
    </w:p>
    <w:p w:rsidR="000C4E4E" w:rsidRPr="00340C42" w:rsidRDefault="00C9355A" w:rsidP="00E16640">
      <w:pPr>
        <w:pStyle w:val="ConsPlusNonformat"/>
        <w:jc w:val="both"/>
        <w:rPr>
          <w:rFonts w:ascii="Times New Roman" w:hAnsi="Times New Roman" w:cs="Times New Roman"/>
          <w:sz w:val="28"/>
          <w:szCs w:val="28"/>
        </w:rPr>
      </w:pPr>
      <w:r w:rsidRPr="00340C42">
        <w:rPr>
          <w:rFonts w:ascii="Times New Roman" w:eastAsia="Times New Roman" w:hAnsi="Times New Roman"/>
          <w:sz w:val="28"/>
          <w:szCs w:val="28"/>
          <w:lang w:eastAsia="ar-SA"/>
        </w:rPr>
        <w:t>4.15</w:t>
      </w:r>
      <w:r w:rsidR="000C4E4E" w:rsidRPr="00340C42">
        <w:rPr>
          <w:rFonts w:ascii="Times New Roman" w:eastAsia="Times New Roman" w:hAnsi="Times New Roman"/>
          <w:sz w:val="28"/>
          <w:szCs w:val="28"/>
          <w:lang w:eastAsia="ar-SA"/>
        </w:rPr>
        <w:t xml:space="preserve">. </w:t>
      </w:r>
      <w:r w:rsidR="000C4E4E" w:rsidRPr="00340C42">
        <w:rPr>
          <w:rFonts w:ascii="Times New Roman" w:hAnsi="Times New Roman" w:cs="Times New Roman"/>
          <w:sz w:val="28"/>
          <w:szCs w:val="28"/>
        </w:rPr>
        <w:t xml:space="preserve">За присмотр и уход за ребенком Учредитель  вправе устанавливать плату, взимаемую с родителей (законных представителей) (далее - родительская плата), и ее размер, в порядке, определенном действующим законодательством. </w:t>
      </w:r>
    </w:p>
    <w:p w:rsidR="000C4E4E" w:rsidRPr="00340C42" w:rsidRDefault="000C4E4E" w:rsidP="00E16640">
      <w:pPr>
        <w:pStyle w:val="ConsPlusNonformat"/>
        <w:jc w:val="both"/>
        <w:rPr>
          <w:rFonts w:ascii="Times New Roman" w:hAnsi="Times New Roman" w:cs="Times New Roman"/>
          <w:sz w:val="28"/>
          <w:szCs w:val="28"/>
        </w:rPr>
      </w:pPr>
      <w:r w:rsidRPr="00340C42">
        <w:rPr>
          <w:rFonts w:ascii="Times New Roman" w:hAnsi="Times New Roman" w:cs="Times New Roman"/>
          <w:sz w:val="28"/>
          <w:szCs w:val="28"/>
        </w:rPr>
        <w:t>4.16. Размер, порядок взимания родительской платы,  определение льготных категорий граждан, случаи снижения или не взимания  родительской платы с отдельных категорий родителей (законных представителей)  определяются актами уполномоченного муниципального органа в сфере образования.</w:t>
      </w:r>
    </w:p>
    <w:p w:rsidR="000C4E4E" w:rsidRPr="00340C42" w:rsidRDefault="000C4E4E" w:rsidP="00E16640">
      <w:pPr>
        <w:pStyle w:val="ConsPlusNonformat"/>
        <w:jc w:val="both"/>
        <w:rPr>
          <w:rFonts w:ascii="Times New Roman" w:hAnsi="Times New Roman" w:cs="Times New Roman"/>
          <w:sz w:val="28"/>
          <w:szCs w:val="28"/>
        </w:rPr>
      </w:pPr>
      <w:r w:rsidRPr="00340C42">
        <w:rPr>
          <w:rFonts w:ascii="Times New Roman" w:hAnsi="Times New Roman" w:cs="Times New Roman"/>
          <w:sz w:val="28"/>
          <w:szCs w:val="28"/>
        </w:rPr>
        <w:t>4.17.В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Карачаево-Черкесской Республики.</w:t>
      </w:r>
    </w:p>
    <w:p w:rsidR="000C4E4E" w:rsidRPr="00340C42" w:rsidRDefault="000C4E4E" w:rsidP="00E16640">
      <w:pPr>
        <w:pStyle w:val="ConsPlusNonformat"/>
        <w:jc w:val="both"/>
        <w:rPr>
          <w:rFonts w:ascii="Times New Roman" w:hAnsi="Times New Roman" w:cs="Times New Roman"/>
          <w:sz w:val="28"/>
          <w:szCs w:val="28"/>
        </w:rPr>
      </w:pPr>
      <w:r w:rsidRPr="00340C42">
        <w:rPr>
          <w:rFonts w:ascii="Times New Roman" w:hAnsi="Times New Roman" w:cs="Times New Roman"/>
          <w:sz w:val="28"/>
          <w:szCs w:val="28"/>
        </w:rPr>
        <w:t>4.18. За присмотр и уход за детьми-инвалидами, детьми-сиротами и детьми, оставшимися без попечения родителей, родительская плата не взимается.</w:t>
      </w:r>
    </w:p>
    <w:p w:rsidR="000C4E4E" w:rsidRPr="00340C42" w:rsidRDefault="000C4E4E" w:rsidP="00E16640">
      <w:pPr>
        <w:pStyle w:val="ConsPlusNonformat"/>
        <w:jc w:val="both"/>
        <w:rPr>
          <w:rFonts w:ascii="Times New Roman" w:hAnsi="Times New Roman" w:cs="Times New Roman"/>
          <w:sz w:val="28"/>
          <w:szCs w:val="28"/>
        </w:rPr>
      </w:pPr>
      <w:r w:rsidRPr="00340C42">
        <w:rPr>
          <w:rFonts w:ascii="Times New Roman" w:hAnsi="Times New Roman" w:cs="Times New Roman"/>
          <w:sz w:val="28"/>
          <w:szCs w:val="28"/>
        </w:rPr>
        <w:t>4.19. При приеме детей с ограниченными возможностями здоровья, детей - инвалидов Учреждение обеспечивает необходимые условия для организации коррекционной работы  с учетом особенностей психофизического развития воспитанников.</w:t>
      </w:r>
    </w:p>
    <w:p w:rsidR="000C4E4E" w:rsidRPr="00340C42" w:rsidRDefault="000C4E4E" w:rsidP="00E16640">
      <w:pPr>
        <w:pStyle w:val="ConsPlusNonformat"/>
        <w:jc w:val="both"/>
        <w:rPr>
          <w:rFonts w:ascii="Times New Roman" w:hAnsi="Times New Roman" w:cs="Times New Roman"/>
          <w:sz w:val="28"/>
          <w:szCs w:val="28"/>
        </w:rPr>
      </w:pPr>
      <w:r w:rsidRPr="00340C42">
        <w:rPr>
          <w:rFonts w:ascii="Times New Roman" w:hAnsi="Times New Roman" w:cs="Times New Roman"/>
          <w:sz w:val="28"/>
          <w:szCs w:val="28"/>
        </w:rPr>
        <w:t xml:space="preserve"> 4.20.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ребенком.</w:t>
      </w:r>
    </w:p>
    <w:p w:rsidR="00AB2E98" w:rsidRPr="00340C42" w:rsidRDefault="000C4E4E"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4.21. При </w:t>
      </w:r>
      <w:r w:rsidR="00AB2E98" w:rsidRPr="00340C42">
        <w:rPr>
          <w:rFonts w:ascii="Times New Roman" w:eastAsia="Times New Roman" w:hAnsi="Times New Roman"/>
          <w:sz w:val="28"/>
          <w:szCs w:val="28"/>
          <w:lang w:eastAsia="ar-SA"/>
        </w:rPr>
        <w:t>получ</w:t>
      </w:r>
      <w:r w:rsidRPr="00340C42">
        <w:rPr>
          <w:rFonts w:ascii="Times New Roman" w:eastAsia="Times New Roman" w:hAnsi="Times New Roman"/>
          <w:sz w:val="28"/>
          <w:szCs w:val="28"/>
          <w:lang w:eastAsia="ar-SA"/>
        </w:rPr>
        <w:t>ении</w:t>
      </w:r>
      <w:r w:rsidR="00AB2E98" w:rsidRPr="00340C42">
        <w:rPr>
          <w:rFonts w:ascii="Times New Roman" w:eastAsia="Times New Roman" w:hAnsi="Times New Roman"/>
          <w:sz w:val="28"/>
          <w:szCs w:val="28"/>
          <w:lang w:eastAsia="ar-SA"/>
        </w:rPr>
        <w:t xml:space="preserve"> путевк</w:t>
      </w:r>
      <w:r w:rsidRPr="00340C42">
        <w:rPr>
          <w:rFonts w:ascii="Times New Roman" w:eastAsia="Times New Roman" w:hAnsi="Times New Roman"/>
          <w:sz w:val="28"/>
          <w:szCs w:val="28"/>
          <w:lang w:eastAsia="ar-SA"/>
        </w:rPr>
        <w:t>и</w:t>
      </w:r>
      <w:r w:rsidR="00AB2E98" w:rsidRPr="00340C42">
        <w:rPr>
          <w:rFonts w:ascii="Times New Roman" w:eastAsia="Times New Roman" w:hAnsi="Times New Roman"/>
          <w:sz w:val="28"/>
          <w:szCs w:val="28"/>
          <w:lang w:eastAsia="ar-SA"/>
        </w:rPr>
        <w:t xml:space="preserve"> Учредител</w:t>
      </w:r>
      <w:r w:rsidRPr="00340C42">
        <w:rPr>
          <w:rFonts w:ascii="Times New Roman" w:eastAsia="Times New Roman" w:hAnsi="Times New Roman"/>
          <w:sz w:val="28"/>
          <w:szCs w:val="28"/>
          <w:lang w:eastAsia="ar-SA"/>
        </w:rPr>
        <w:t xml:space="preserve">я, родители (законные представители) обязаны в срок до 30 августа текущего года прибыть в Учреждение для зачисление ребенка. </w:t>
      </w:r>
    </w:p>
    <w:p w:rsidR="00D43CF3" w:rsidRPr="00340C42" w:rsidRDefault="00D43CF3"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4.22. Права и обязанности участников  образовательной деятельности (детей, их родителей (законных представителей) и педагогических работников)  определяются и регулируются действующим законодательством и  локальными актами Учреждения.</w:t>
      </w:r>
    </w:p>
    <w:p w:rsidR="00D43CF3" w:rsidRPr="00340C42" w:rsidRDefault="00D43CF3"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sz w:val="28"/>
          <w:szCs w:val="28"/>
        </w:rPr>
        <w:t xml:space="preserve">4.23. Комплектование штата работников Учреждения осуществляется в соответствии с локальным актом Учреждения, на основе трудовых </w:t>
      </w:r>
      <w:r w:rsidRPr="00340C42">
        <w:rPr>
          <w:rFonts w:ascii="Times New Roman" w:hAnsi="Times New Roman"/>
          <w:sz w:val="28"/>
          <w:szCs w:val="28"/>
        </w:rPr>
        <w:lastRenderedPageBreak/>
        <w:t xml:space="preserve">договоров, заключаемых на неопределенный срок. В случаях, предусмотренных трудовым законодательством, могут заключаться срочные трудовые договоры. </w:t>
      </w:r>
    </w:p>
    <w:p w:rsidR="00D43CF3" w:rsidRPr="00340C42" w:rsidRDefault="00D43CF3" w:rsidP="00E16640">
      <w:pPr>
        <w:autoSpaceDE w:val="0"/>
        <w:autoSpaceDN w:val="0"/>
        <w:adjustRightInd w:val="0"/>
        <w:spacing w:after="0" w:line="240" w:lineRule="auto"/>
        <w:jc w:val="both"/>
        <w:rPr>
          <w:rFonts w:ascii="Times New Roman" w:hAnsi="Times New Roman"/>
          <w:sz w:val="28"/>
          <w:szCs w:val="28"/>
        </w:rPr>
      </w:pPr>
      <w:r w:rsidRPr="00340C42">
        <w:rPr>
          <w:rFonts w:ascii="Times New Roman" w:hAnsi="Times New Roman"/>
          <w:sz w:val="28"/>
          <w:szCs w:val="28"/>
        </w:rPr>
        <w:t>4.24. Учреждение в порядке, определенном федеральным законодательством о труде, Положением об отраслевой системе оплаты труда работников организаций образования Карачаево-Черкесской Республики,  в соответствии с «Положением  об оплате труда, стимулирующих и иных выплатах работникам» устанавливает заработную плату работникам Учреждения, в том числе надбавки и доплаты к должностным окладам, порядок и размеры их премирования.</w:t>
      </w:r>
    </w:p>
    <w:p w:rsidR="00D43CF3" w:rsidRPr="00340C42" w:rsidRDefault="00D43CF3"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4</w:t>
      </w:r>
      <w:r w:rsidRPr="00340C42">
        <w:rPr>
          <w:rFonts w:ascii="Times New Roman" w:hAnsi="Times New Roman"/>
          <w:sz w:val="28"/>
          <w:szCs w:val="28"/>
        </w:rPr>
        <w:t>.25. Правовой статус (права, обязанности и ответственность) вспомогательного (инженерно-технического, административно-хозяйственного, производственного, учебно-вспомогательного, медицинского) персонала закреплен в соответствии с ФЗ «Об образовании в РФ», Трудовым кодексом Российской Федерации, в должностных инструкциях и в трудовых договорах  с работниками.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w:t>
      </w:r>
      <w:r w:rsidR="000F54DB" w:rsidRPr="00340C42">
        <w:rPr>
          <w:rFonts w:ascii="Times New Roman" w:eastAsia="Times New Roman" w:hAnsi="Times New Roman"/>
          <w:sz w:val="28"/>
          <w:szCs w:val="28"/>
          <w:lang w:eastAsia="ar-SA"/>
        </w:rPr>
        <w:t>26.</w:t>
      </w:r>
      <w:r w:rsidRPr="00340C42">
        <w:rPr>
          <w:rFonts w:ascii="Times New Roman" w:eastAsia="Times New Roman" w:hAnsi="Times New Roman"/>
          <w:sz w:val="28"/>
          <w:szCs w:val="28"/>
          <w:lang w:eastAsia="ar-SA"/>
        </w:rPr>
        <w:t xml:space="preserve"> На педагогическую работу принимаются лица, имеющие необходимую профессиональную квалификацию, соответствующую требованиям квалификационных характеристик по должности и полученной специальности и подтвержденную документом об образовании.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4.2</w:t>
      </w:r>
      <w:r w:rsidR="000F54DB" w:rsidRPr="00340C42">
        <w:rPr>
          <w:rFonts w:ascii="Times New Roman" w:eastAsia="Times New Roman" w:hAnsi="Times New Roman"/>
          <w:sz w:val="28"/>
          <w:szCs w:val="28"/>
          <w:lang w:eastAsia="ar-SA"/>
        </w:rPr>
        <w:t>7.</w:t>
      </w:r>
      <w:r w:rsidRPr="00340C42">
        <w:rPr>
          <w:rFonts w:ascii="Times New Roman" w:eastAsia="Times New Roman" w:hAnsi="Times New Roman"/>
          <w:sz w:val="28"/>
          <w:szCs w:val="28"/>
          <w:lang w:eastAsia="ar-SA"/>
        </w:rPr>
        <w:t xml:space="preserve"> К педагогической и трудовой деятельности не допускаются лица:</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1)</w:t>
      </w:r>
      <w:r w:rsidR="00C9355A" w:rsidRPr="00340C42">
        <w:rPr>
          <w:rFonts w:ascii="Times New Roman" w:eastAsia="Times New Roman" w:hAnsi="Times New Roman"/>
          <w:sz w:val="28"/>
          <w:szCs w:val="28"/>
          <w:lang w:eastAsia="ar-SA"/>
        </w:rPr>
        <w:t xml:space="preserve"> лишенные права заниматься педагогической деятельностью в соответствии с вступившим в законную силу приговором суда;</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2)</w:t>
      </w:r>
      <w:r w:rsidR="00C9355A" w:rsidRPr="00340C42">
        <w:rPr>
          <w:rFonts w:ascii="Times New Roman" w:eastAsia="Times New Roman" w:hAnsi="Times New Roman"/>
          <w:sz w:val="28"/>
          <w:szCs w:val="28"/>
          <w:lang w:eastAsia="ar-SA"/>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3)</w:t>
      </w:r>
      <w:r w:rsidR="00C9355A" w:rsidRPr="00340C42">
        <w:rPr>
          <w:rFonts w:ascii="Times New Roman" w:eastAsia="Times New Roman" w:hAnsi="Times New Roman"/>
          <w:sz w:val="28"/>
          <w:szCs w:val="28"/>
          <w:lang w:eastAsia="ar-SA"/>
        </w:rPr>
        <w:t xml:space="preserve"> имеющие неснятую или непогашенную судимость за умышленные тяжкие и особо тяжкие преступления;</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w:t>
      </w:r>
      <w:r w:rsidR="00C9355A" w:rsidRPr="00340C42">
        <w:rPr>
          <w:rFonts w:ascii="Times New Roman" w:eastAsia="Times New Roman" w:hAnsi="Times New Roman"/>
          <w:sz w:val="28"/>
          <w:szCs w:val="28"/>
          <w:lang w:eastAsia="ar-SA"/>
        </w:rPr>
        <w:t xml:space="preserve"> признанные недееспособными в установленном федеральным законом порядке;</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5) </w:t>
      </w:r>
      <w:r w:rsidR="00C9355A" w:rsidRPr="00340C42">
        <w:rPr>
          <w:rFonts w:ascii="Times New Roman" w:eastAsia="Times New Roman" w:hAnsi="Times New Roman"/>
          <w:sz w:val="28"/>
          <w:szCs w:val="28"/>
          <w:lang w:eastAsia="ar-SA"/>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C9355A" w:rsidRPr="00340C42" w:rsidRDefault="00CF112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w:t>
      </w:r>
      <w:r w:rsidR="00C9355A" w:rsidRPr="00340C42">
        <w:rPr>
          <w:rFonts w:ascii="Times New Roman" w:eastAsia="Times New Roman" w:hAnsi="Times New Roman"/>
          <w:sz w:val="28"/>
          <w:szCs w:val="28"/>
          <w:lang w:eastAsia="ar-SA"/>
        </w:rPr>
        <w:t>Лица из числа</w:t>
      </w:r>
      <w:r w:rsidRPr="00340C42">
        <w:rPr>
          <w:rFonts w:ascii="Times New Roman" w:eastAsia="Times New Roman" w:hAnsi="Times New Roman"/>
          <w:sz w:val="28"/>
          <w:szCs w:val="28"/>
          <w:lang w:eastAsia="ar-SA"/>
        </w:rPr>
        <w:t>,</w:t>
      </w:r>
      <w:r w:rsidR="00C9355A" w:rsidRPr="00340C42">
        <w:rPr>
          <w:rFonts w:ascii="Times New Roman" w:eastAsia="Times New Roman" w:hAnsi="Times New Roman"/>
          <w:sz w:val="28"/>
          <w:szCs w:val="28"/>
          <w:lang w:eastAsia="ar-SA"/>
        </w:rPr>
        <w:t xml:space="preserve"> указанных в </w:t>
      </w:r>
      <w:r w:rsidRPr="00340C42">
        <w:rPr>
          <w:rFonts w:ascii="Times New Roman" w:eastAsia="Times New Roman" w:hAnsi="Times New Roman"/>
          <w:sz w:val="28"/>
          <w:szCs w:val="28"/>
          <w:lang w:eastAsia="ar-SA"/>
        </w:rPr>
        <w:t>пп.2 п.4.27 Устава</w:t>
      </w:r>
      <w:r w:rsidR="00C9355A" w:rsidRPr="00340C42">
        <w:rPr>
          <w:rFonts w:ascii="Times New Roman" w:eastAsia="Times New Roman" w:hAnsi="Times New Roman"/>
          <w:sz w:val="28"/>
          <w:szCs w:val="28"/>
          <w:lang w:eastAsia="ar-SA"/>
        </w:rPr>
        <w:t xml:space="preserve">,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w:t>
      </w:r>
      <w:r w:rsidR="00C9355A" w:rsidRPr="00340C42">
        <w:rPr>
          <w:rFonts w:ascii="Times New Roman" w:eastAsia="Times New Roman" w:hAnsi="Times New Roman"/>
          <w:sz w:val="28"/>
          <w:szCs w:val="28"/>
          <w:lang w:eastAsia="ar-SA"/>
        </w:rPr>
        <w:lastRenderedPageBreak/>
        <w:t xml:space="preserve">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w:t>
      </w:r>
      <w:r w:rsidRPr="00340C42">
        <w:rPr>
          <w:rFonts w:ascii="Times New Roman" w:eastAsia="Times New Roman" w:hAnsi="Times New Roman"/>
          <w:sz w:val="28"/>
          <w:szCs w:val="28"/>
          <w:lang w:eastAsia="ar-SA"/>
        </w:rPr>
        <w:t>Правительством Карачаево-Черкесской Республики</w:t>
      </w:r>
      <w:r w:rsidR="00C9355A" w:rsidRPr="00340C42">
        <w:rPr>
          <w:rFonts w:ascii="Times New Roman" w:eastAsia="Times New Roman" w:hAnsi="Times New Roman"/>
          <w:sz w:val="28"/>
          <w:szCs w:val="28"/>
          <w:lang w:eastAsia="ar-SA"/>
        </w:rPr>
        <w:t>, о допуске их к педагогической деятельности.</w:t>
      </w:r>
    </w:p>
    <w:p w:rsidR="00C9355A" w:rsidRPr="00340C42" w:rsidRDefault="00D5115E"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4.28.</w:t>
      </w:r>
      <w:r w:rsidR="00C9355A" w:rsidRPr="00340C42">
        <w:rPr>
          <w:rFonts w:ascii="Times New Roman" w:eastAsia="Times New Roman" w:hAnsi="Times New Roman"/>
          <w:sz w:val="28"/>
          <w:szCs w:val="28"/>
          <w:lang w:eastAsia="ar-SA"/>
        </w:rPr>
        <w:t xml:space="preserve"> Трудовые отношения между работником и Учреждением регулируются трудовым договором, условия которого не могут противоречить Трудовому кодексу РФ.</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w:t>
      </w:r>
      <w:r w:rsidR="00A749EE" w:rsidRPr="00340C42">
        <w:rPr>
          <w:rFonts w:ascii="Times New Roman" w:eastAsia="Times New Roman" w:hAnsi="Times New Roman"/>
          <w:sz w:val="28"/>
          <w:szCs w:val="28"/>
          <w:lang w:eastAsia="ar-SA"/>
        </w:rPr>
        <w:t>29.</w:t>
      </w:r>
      <w:r w:rsidRPr="00340C42">
        <w:rPr>
          <w:rFonts w:ascii="Times New Roman" w:eastAsia="Times New Roman" w:hAnsi="Times New Roman"/>
          <w:sz w:val="28"/>
          <w:szCs w:val="28"/>
          <w:lang w:eastAsia="ar-SA"/>
        </w:rPr>
        <w:t xml:space="preserve"> Помимо оснований прекращения трудового договора по инициативе Учреждения, предусмотренных трудовым законодательством РФ, основаниями для увольнения работника по инициативе Учреждения до истечения срока действия трудового договора являются:</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повторное в течение года грубое нарушение Устава;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применение (в том числе однократное) методов воспитания, связанных с</w:t>
      </w:r>
      <w:r w:rsidR="00D5115E"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физическим и (или) психическим насилием</w:t>
      </w:r>
      <w:r w:rsidR="00A749EE" w:rsidRPr="00340C42">
        <w:rPr>
          <w:rFonts w:ascii="Times New Roman" w:eastAsia="Times New Roman" w:hAnsi="Times New Roman"/>
          <w:sz w:val="28"/>
          <w:szCs w:val="28"/>
          <w:lang w:eastAsia="ar-SA"/>
        </w:rPr>
        <w:t xml:space="preserve"> над личностью ребенка.</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4.</w:t>
      </w:r>
      <w:r w:rsidR="00CD3703" w:rsidRPr="00340C42">
        <w:rPr>
          <w:rFonts w:ascii="Times New Roman" w:eastAsia="Times New Roman" w:hAnsi="Times New Roman"/>
          <w:sz w:val="28"/>
          <w:szCs w:val="28"/>
          <w:lang w:eastAsia="ar-SA"/>
        </w:rPr>
        <w:t>30</w:t>
      </w:r>
      <w:r w:rsidRPr="00340C42">
        <w:rPr>
          <w:rFonts w:ascii="Times New Roman" w:eastAsia="Times New Roman" w:hAnsi="Times New Roman"/>
          <w:sz w:val="28"/>
          <w:szCs w:val="28"/>
          <w:lang w:eastAsia="ar-SA"/>
        </w:rPr>
        <w:t xml:space="preserve">. </w:t>
      </w:r>
      <w:r w:rsidR="00CD3703" w:rsidRPr="00340C42">
        <w:rPr>
          <w:rFonts w:ascii="Times New Roman" w:eastAsia="Times New Roman" w:hAnsi="Times New Roman"/>
          <w:sz w:val="28"/>
          <w:szCs w:val="28"/>
          <w:lang w:eastAsia="ar-SA"/>
        </w:rPr>
        <w:t>Обязанности п</w:t>
      </w:r>
      <w:r w:rsidRPr="00340C42">
        <w:rPr>
          <w:rFonts w:ascii="Times New Roman" w:eastAsia="Times New Roman" w:hAnsi="Times New Roman"/>
          <w:bCs/>
          <w:sz w:val="28"/>
          <w:szCs w:val="28"/>
          <w:lang w:eastAsia="ar-SA"/>
        </w:rPr>
        <w:t>едагогически</w:t>
      </w:r>
      <w:r w:rsidR="00CD3703" w:rsidRPr="00340C42">
        <w:rPr>
          <w:rFonts w:ascii="Times New Roman" w:eastAsia="Times New Roman" w:hAnsi="Times New Roman"/>
          <w:bCs/>
          <w:sz w:val="28"/>
          <w:szCs w:val="28"/>
          <w:lang w:eastAsia="ar-SA"/>
        </w:rPr>
        <w:t>х работников</w:t>
      </w:r>
      <w:r w:rsidRPr="00340C42">
        <w:rPr>
          <w:rFonts w:ascii="Times New Roman" w:eastAsia="Times New Roman" w:hAnsi="Times New Roman"/>
          <w:bCs/>
          <w:sz w:val="28"/>
          <w:szCs w:val="28"/>
          <w:lang w:eastAsia="ar-SA"/>
        </w:rPr>
        <w:t>:</w:t>
      </w:r>
    </w:p>
    <w:p w:rsidR="00C715CB" w:rsidRPr="00340C42" w:rsidRDefault="00C9355A" w:rsidP="00BA665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ar-SA"/>
        </w:rPr>
        <w:t xml:space="preserve"> </w:t>
      </w:r>
      <w:r w:rsidR="00C715CB" w:rsidRPr="00340C42">
        <w:rPr>
          <w:rFonts w:ascii="Times New Roman" w:eastAsia="Times New Roman" w:hAnsi="Times New Roman"/>
          <w:sz w:val="28"/>
          <w:szCs w:val="28"/>
          <w:lang w:eastAsia="ru-RU"/>
        </w:rPr>
        <w:t>1) осуществлять свою деятельность на высоком профессиональном уровне;</w:t>
      </w:r>
    </w:p>
    <w:p w:rsidR="00C715CB" w:rsidRPr="00340C42" w:rsidRDefault="00C715CB" w:rsidP="00BA665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xml:space="preserve"> 2) соблюдать правовые, нравственные и этические нормы, следовать требованиям профессиональной этики; </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3) уважать честь и достоинство обучающихся и других участников образовательных отношений;</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5) применять педагогически обоснованные и обеспечивающие высокое качество образования формы, методы обучения и воспитания;</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7) систематически повышать свой профессиональный уровень;</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8) проходить аттестацию на соответствие занимаемой должности в порядке, установленном законодательством об образовании;</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xml:space="preserve"> 9) проходить в соответствии с трудовым законодательством предварительные при поступлении на работу и периодические медицинские </w:t>
      </w:r>
      <w:r w:rsidRPr="00340C42">
        <w:rPr>
          <w:rFonts w:ascii="Times New Roman" w:eastAsia="Times New Roman" w:hAnsi="Times New Roman"/>
          <w:sz w:val="28"/>
          <w:szCs w:val="28"/>
          <w:lang w:eastAsia="ru-RU"/>
        </w:rPr>
        <w:lastRenderedPageBreak/>
        <w:t>осмотры, а также внеочередные медицинские осмотры по направлению работодателя;</w:t>
      </w:r>
    </w:p>
    <w:p w:rsidR="00C715CB" w:rsidRPr="00340C42" w:rsidRDefault="00C715CB"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10) проходить в установленном законодательством Российской Федерации порядке обучение и проверку знаний и навыков в области охраны труда;</w:t>
      </w:r>
    </w:p>
    <w:p w:rsidR="00C9355A" w:rsidRPr="00340C42" w:rsidRDefault="00C715CB" w:rsidP="00E16640">
      <w:pPr>
        <w:spacing w:after="0" w:line="240" w:lineRule="auto"/>
        <w:ind w:firstLine="547"/>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ru-RU"/>
        </w:rPr>
        <w:t> 11) соблюдать устав образовательной организации,  правила внутреннего трудового распорядка,</w:t>
      </w:r>
      <w:r w:rsidR="00C9355A" w:rsidRPr="00340C42">
        <w:rPr>
          <w:rFonts w:ascii="Times New Roman" w:eastAsia="Times New Roman" w:hAnsi="Times New Roman"/>
          <w:sz w:val="28"/>
          <w:szCs w:val="28"/>
          <w:lang w:eastAsia="ar-SA"/>
        </w:rPr>
        <w:t xml:space="preserve"> правила техники безопасности, пожарной безопасности и локальные акты Учреждения;</w:t>
      </w:r>
    </w:p>
    <w:p w:rsidR="007842D2" w:rsidRPr="00340C42" w:rsidRDefault="00C715CB"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12)</w:t>
      </w:r>
      <w:r w:rsidR="00C9355A" w:rsidRPr="00340C42">
        <w:rPr>
          <w:rFonts w:ascii="Times New Roman" w:eastAsia="Times New Roman" w:hAnsi="Times New Roman"/>
          <w:sz w:val="28"/>
          <w:szCs w:val="28"/>
          <w:lang w:eastAsia="ar-SA"/>
        </w:rPr>
        <w:t xml:space="preserve"> вести документацию в соответствии с требованиями к образовательному процессу.</w:t>
      </w:r>
    </w:p>
    <w:p w:rsidR="007842D2" w:rsidRPr="00340C42" w:rsidRDefault="007842D2"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4.31. </w:t>
      </w:r>
      <w:r w:rsidRPr="00340C42">
        <w:rPr>
          <w:rFonts w:ascii="Times New Roman" w:eastAsia="Times New Roman" w:hAnsi="Times New Roman"/>
          <w:sz w:val="28"/>
          <w:szCs w:val="28"/>
          <w:lang w:eastAsia="ru-RU"/>
        </w:rPr>
        <w:t>Педагогические работники пользуются следующими академическими правами и свободами: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 свобода преподавания, свободное выражение своего мнения, свобода от вмешательства в профессиональную деятельность;</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2) свобода выбора и использования педагогически обоснованных форм, средств, методов обучения и воспитания;</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lastRenderedPageBreak/>
        <w:t> 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12) право на обращение в комиссию по урегулированию споров между участниками образовательных отношений;</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7842D2" w:rsidRPr="00340C42" w:rsidRDefault="007842D2" w:rsidP="00E16640">
      <w:pPr>
        <w:spacing w:after="0" w:line="240" w:lineRule="auto"/>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4.32. Педагогические работники имеют следующие трудовые права и социальные гарантии: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1) право на сокращенную продолжительность рабочего времени;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2) право на дополнительное профессиональное образование по профилю педагогической деятельности не реже чем один раз в три года;</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3) право на ежегодный основной удлиненный оплачиваемый отпуск, продолжительность которого определяется Правительством Российской Федерации;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 5) право на досрочное назначение страховой пенсии по старости в порядке, установленном законодательством Российской Федерации;</w:t>
      </w:r>
    </w:p>
    <w:p w:rsidR="007842D2" w:rsidRPr="00340C42" w:rsidRDefault="007842D2" w:rsidP="00E16640">
      <w:pPr>
        <w:spacing w:after="0" w:line="240" w:lineRule="auto"/>
        <w:ind w:firstLine="547"/>
        <w:jc w:val="both"/>
        <w:rPr>
          <w:rFonts w:ascii="Times New Roman" w:eastAsia="Times New Roman" w:hAnsi="Times New Roman"/>
          <w:sz w:val="28"/>
          <w:szCs w:val="28"/>
          <w:lang w:eastAsia="ru-RU"/>
        </w:rPr>
      </w:pPr>
      <w:r w:rsidRPr="00340C42">
        <w:rPr>
          <w:rFonts w:ascii="Times New Roman" w:eastAsia="Times New Roman" w:hAnsi="Times New Roman"/>
          <w:sz w:val="28"/>
          <w:szCs w:val="28"/>
          <w:lang w:eastAsia="ru-RU"/>
        </w:rPr>
        <w:t>6)  иные трудовые права, меры социальной поддержки, установленные федеральными законами и законодательными актами Карачаево-Черкесской Республики.</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F36AAF" w:rsidRPr="00340C42" w:rsidRDefault="00C9355A" w:rsidP="00E16640">
      <w:pPr>
        <w:tabs>
          <w:tab w:val="left" w:pos="8931"/>
          <w:tab w:val="left" w:pos="9498"/>
        </w:tabs>
        <w:suppressAutoHyphens/>
        <w:spacing w:after="0" w:line="240" w:lineRule="auto"/>
        <w:ind w:right="-1"/>
        <w:jc w:val="both"/>
        <w:rPr>
          <w:rFonts w:ascii="Times New Roman" w:hAnsi="Times New Roman"/>
          <w:b/>
          <w:sz w:val="28"/>
          <w:szCs w:val="28"/>
        </w:rPr>
      </w:pPr>
      <w:r w:rsidRPr="00340C42">
        <w:rPr>
          <w:rFonts w:ascii="Times New Roman" w:eastAsia="Times New Roman" w:hAnsi="Times New Roman"/>
          <w:b/>
          <w:bCs/>
          <w:sz w:val="28"/>
          <w:szCs w:val="28"/>
          <w:lang w:val="en-US" w:eastAsia="ar-SA"/>
        </w:rPr>
        <w:t>V</w:t>
      </w:r>
      <w:r w:rsidRPr="00340C42">
        <w:rPr>
          <w:rFonts w:ascii="Times New Roman" w:eastAsia="Times New Roman" w:hAnsi="Times New Roman"/>
          <w:b/>
          <w:bCs/>
          <w:sz w:val="28"/>
          <w:szCs w:val="28"/>
          <w:lang w:eastAsia="ar-SA"/>
        </w:rPr>
        <w:t xml:space="preserve">. </w:t>
      </w:r>
      <w:r w:rsidR="00F36AAF" w:rsidRPr="00340C42">
        <w:rPr>
          <w:rFonts w:ascii="Times New Roman" w:eastAsia="Times New Roman" w:hAnsi="Times New Roman"/>
          <w:b/>
          <w:bCs/>
          <w:sz w:val="28"/>
          <w:szCs w:val="28"/>
          <w:lang w:eastAsia="ar-SA"/>
        </w:rPr>
        <w:t>Имущество и средства Учреждения.</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 xml:space="preserve">5.1. Собственник  на праве оперативного управления закрепляет за Учреждением в целях ее уставной деятельности необходимое движимое и недвижимое имущество на основании </w:t>
      </w:r>
      <w:hyperlink r:id="rId8" w:history="1">
        <w:r w:rsidRPr="00340C42">
          <w:rPr>
            <w:rFonts w:ascii="Times New Roman" w:hAnsi="Times New Roman"/>
            <w:bCs/>
            <w:sz w:val="28"/>
            <w:szCs w:val="28"/>
          </w:rPr>
          <w:t>договора</w:t>
        </w:r>
      </w:hyperlink>
      <w:r w:rsidRPr="00340C42">
        <w:rPr>
          <w:rFonts w:ascii="Times New Roman" w:hAnsi="Times New Roman"/>
          <w:bCs/>
          <w:sz w:val="28"/>
          <w:szCs w:val="28"/>
        </w:rPr>
        <w:t xml:space="preserve"> и </w:t>
      </w:r>
      <w:hyperlink r:id="rId9" w:history="1">
        <w:r w:rsidRPr="00340C42">
          <w:rPr>
            <w:rFonts w:ascii="Times New Roman" w:hAnsi="Times New Roman"/>
            <w:bCs/>
            <w:sz w:val="28"/>
            <w:szCs w:val="28"/>
          </w:rPr>
          <w:t>акта</w:t>
        </w:r>
      </w:hyperlink>
      <w:r w:rsidRPr="00340C42">
        <w:rPr>
          <w:rFonts w:ascii="Times New Roman" w:hAnsi="Times New Roman"/>
          <w:bCs/>
          <w:sz w:val="28"/>
          <w:szCs w:val="28"/>
        </w:rPr>
        <w:t xml:space="preserve"> приема-передачи.</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5.2. Учреждение использует закрепленное за ним на праве оперативного управления имущество в пределах, установленных действующим законодательством Российской Федерации, в соответствии с назначением имущества и уставными целями деятельности.</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5.3. Учреждение несет ответственность перед собственником за сохранность и эффективное использование закрепленного за ним имущества.</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lastRenderedPageBreak/>
        <w:t>5.4. Изъятие и (или) отчуждение собственности, закрепленной за Учреждением, осуществляются в соответствии с законодательством Российской Федерации.</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5.5. Учреждение самостоятельно осуществляет финансово-хозяйственную деятельность, имеет самостоятельный баланс и лицевой счет.</w:t>
      </w:r>
    </w:p>
    <w:p w:rsidR="00F36AAF" w:rsidRPr="00340C42" w:rsidRDefault="00F36AAF" w:rsidP="00E16640">
      <w:pPr>
        <w:autoSpaceDE w:val="0"/>
        <w:autoSpaceDN w:val="0"/>
        <w:adjustRightInd w:val="0"/>
        <w:spacing w:after="0" w:line="240" w:lineRule="auto"/>
        <w:ind w:firstLine="540"/>
        <w:jc w:val="both"/>
        <w:rPr>
          <w:rFonts w:ascii="Times New Roman" w:hAnsi="Times New Roman"/>
          <w:bCs/>
          <w:sz w:val="28"/>
          <w:szCs w:val="28"/>
        </w:rPr>
      </w:pPr>
      <w:r w:rsidRPr="00340C42">
        <w:rPr>
          <w:rFonts w:ascii="Times New Roman" w:hAnsi="Times New Roman"/>
          <w:bCs/>
          <w:sz w:val="28"/>
          <w:szCs w:val="28"/>
        </w:rPr>
        <w:t>Учреждение не вправе совершать сделки, возможными последствиями которых является отчуждение или обременение имущества, закрепленного за ней, или имущества, приобретенного за счет средств, выделенных его собственником, если иное не установлено федеральными законами.</w:t>
      </w:r>
    </w:p>
    <w:p w:rsidR="00F36AAF" w:rsidRPr="00340C42" w:rsidRDefault="00F36AAF" w:rsidP="00E16640">
      <w:pPr>
        <w:autoSpaceDE w:val="0"/>
        <w:autoSpaceDN w:val="0"/>
        <w:adjustRightInd w:val="0"/>
        <w:spacing w:after="0" w:line="240" w:lineRule="auto"/>
        <w:jc w:val="both"/>
        <w:rPr>
          <w:rFonts w:ascii="Times New Roman" w:hAnsi="Times New Roman"/>
          <w:sz w:val="28"/>
          <w:szCs w:val="28"/>
        </w:rPr>
      </w:pPr>
      <w:r w:rsidRPr="00340C42">
        <w:rPr>
          <w:rFonts w:ascii="Times New Roman" w:hAnsi="Times New Roman"/>
          <w:bCs/>
          <w:sz w:val="28"/>
          <w:szCs w:val="28"/>
        </w:rPr>
        <w:t xml:space="preserve">5.6. Учреждение ведет отдельный учет доходов и расходов. Доходы от предпринимательской деятельности  </w:t>
      </w:r>
      <w:r w:rsidRPr="00340C42">
        <w:rPr>
          <w:rFonts w:ascii="Times New Roman" w:hAnsi="Times New Roman"/>
          <w:sz w:val="28"/>
          <w:szCs w:val="28"/>
        </w:rPr>
        <w:t>поступают в бюджет Карачаевского муниципального района.</w:t>
      </w:r>
    </w:p>
    <w:p w:rsidR="00F36AAF" w:rsidRPr="00340C42" w:rsidRDefault="00F36AAF" w:rsidP="00E16640">
      <w:pPr>
        <w:autoSpaceDE w:val="0"/>
        <w:autoSpaceDN w:val="0"/>
        <w:adjustRightInd w:val="0"/>
        <w:spacing w:after="0" w:line="240" w:lineRule="auto"/>
        <w:ind w:firstLine="540"/>
        <w:jc w:val="both"/>
        <w:rPr>
          <w:rFonts w:ascii="Times New Roman" w:hAnsi="Times New Roman"/>
          <w:sz w:val="28"/>
          <w:szCs w:val="28"/>
        </w:rPr>
      </w:pPr>
      <w:r w:rsidRPr="00340C42">
        <w:rPr>
          <w:rFonts w:ascii="Times New Roman" w:hAnsi="Times New Roman"/>
          <w:bCs/>
          <w:sz w:val="28"/>
          <w:szCs w:val="28"/>
        </w:rPr>
        <w:t xml:space="preserve">      Учредитель вправе приостановить предпринимательскую деятельность Учреждения, если она идет в ущерб образовательной деятельности, предусмотренной настоящим Уставом, до  решения суда по этому вопросу.</w:t>
      </w:r>
      <w:r w:rsidRPr="00340C42">
        <w:rPr>
          <w:rFonts w:ascii="Times New Roman" w:hAnsi="Times New Roman"/>
          <w:sz w:val="28"/>
          <w:szCs w:val="28"/>
        </w:rPr>
        <w:t xml:space="preserve"> </w:t>
      </w:r>
    </w:p>
    <w:p w:rsidR="00F36AAF" w:rsidRPr="00340C42" w:rsidRDefault="00F36AAF" w:rsidP="00E16640">
      <w:pPr>
        <w:autoSpaceDE w:val="0"/>
        <w:autoSpaceDN w:val="0"/>
        <w:adjustRightInd w:val="0"/>
        <w:spacing w:after="0" w:line="240" w:lineRule="auto"/>
        <w:jc w:val="both"/>
        <w:rPr>
          <w:rFonts w:ascii="Times New Roman" w:hAnsi="Times New Roman"/>
          <w:sz w:val="28"/>
          <w:szCs w:val="28"/>
        </w:rPr>
      </w:pPr>
      <w:r w:rsidRPr="00340C42">
        <w:rPr>
          <w:rFonts w:ascii="Times New Roman" w:hAnsi="Times New Roman"/>
          <w:sz w:val="28"/>
          <w:szCs w:val="28"/>
        </w:rPr>
        <w:t>5.7. 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F36AAF" w:rsidRPr="00340C42" w:rsidRDefault="00F36AAF" w:rsidP="00E16640">
      <w:pPr>
        <w:tabs>
          <w:tab w:val="left" w:pos="1037"/>
        </w:tabs>
        <w:spacing w:after="0" w:line="240" w:lineRule="auto"/>
        <w:jc w:val="both"/>
        <w:rPr>
          <w:rFonts w:ascii="Times New Roman" w:hAnsi="Times New Roman"/>
          <w:sz w:val="28"/>
          <w:szCs w:val="28"/>
        </w:rPr>
      </w:pPr>
      <w:r w:rsidRPr="00340C42">
        <w:rPr>
          <w:rFonts w:ascii="Times New Roman" w:hAnsi="Times New Roman"/>
          <w:sz w:val="28"/>
          <w:szCs w:val="28"/>
        </w:rPr>
        <w:t xml:space="preserve"> 5.8. Добровольные пожертвования родителей (законных представителей) для развития Учреждения, оформляются договором пожертвования и вносятся путем перечисления денежных средств на расчетный счет Учреждения.  </w:t>
      </w:r>
    </w:p>
    <w:p w:rsidR="00F36AAF" w:rsidRPr="00340C42" w:rsidRDefault="00F36AAF" w:rsidP="00E16640">
      <w:pPr>
        <w:autoSpaceDE w:val="0"/>
        <w:autoSpaceDN w:val="0"/>
        <w:adjustRightInd w:val="0"/>
        <w:spacing w:after="0" w:line="240" w:lineRule="auto"/>
        <w:jc w:val="both"/>
        <w:rPr>
          <w:rFonts w:ascii="Times New Roman" w:hAnsi="Times New Roman"/>
          <w:bCs/>
          <w:sz w:val="28"/>
          <w:szCs w:val="28"/>
        </w:rPr>
      </w:pPr>
      <w:r w:rsidRPr="00340C42">
        <w:rPr>
          <w:rFonts w:ascii="Times New Roman" w:hAnsi="Times New Roman"/>
          <w:bCs/>
          <w:sz w:val="28"/>
          <w:szCs w:val="28"/>
        </w:rPr>
        <w:t>5.9. Источниками формирования имущества и финансовых ресурсов Учреждения являются:</w:t>
      </w:r>
    </w:p>
    <w:p w:rsidR="00F36AAF" w:rsidRPr="00340C42" w:rsidRDefault="00F36AAF" w:rsidP="00E16640">
      <w:pPr>
        <w:autoSpaceDE w:val="0"/>
        <w:autoSpaceDN w:val="0"/>
        <w:adjustRightInd w:val="0"/>
        <w:spacing w:after="0" w:line="240" w:lineRule="auto"/>
        <w:ind w:firstLine="540"/>
        <w:jc w:val="both"/>
        <w:rPr>
          <w:rFonts w:ascii="Times New Roman" w:hAnsi="Times New Roman"/>
          <w:bCs/>
          <w:sz w:val="28"/>
          <w:szCs w:val="28"/>
        </w:rPr>
      </w:pPr>
      <w:r w:rsidRPr="00340C42">
        <w:rPr>
          <w:rFonts w:ascii="Times New Roman" w:hAnsi="Times New Roman"/>
          <w:bCs/>
          <w:sz w:val="28"/>
          <w:szCs w:val="28"/>
        </w:rPr>
        <w:t>5.9.1. Собственные средства Учреждения.</w:t>
      </w:r>
    </w:p>
    <w:p w:rsidR="00F36AAF" w:rsidRPr="00340C42" w:rsidRDefault="00F36AAF" w:rsidP="00E16640">
      <w:pPr>
        <w:autoSpaceDE w:val="0"/>
        <w:autoSpaceDN w:val="0"/>
        <w:adjustRightInd w:val="0"/>
        <w:spacing w:after="0" w:line="240" w:lineRule="auto"/>
        <w:ind w:firstLine="540"/>
        <w:jc w:val="both"/>
        <w:rPr>
          <w:rFonts w:ascii="Times New Roman" w:hAnsi="Times New Roman"/>
          <w:bCs/>
          <w:sz w:val="28"/>
          <w:szCs w:val="28"/>
        </w:rPr>
      </w:pPr>
      <w:r w:rsidRPr="00340C42">
        <w:rPr>
          <w:rFonts w:ascii="Times New Roman" w:hAnsi="Times New Roman"/>
          <w:bCs/>
          <w:sz w:val="28"/>
          <w:szCs w:val="28"/>
        </w:rPr>
        <w:t>5.9.2. Имущество, переданное Учреждению  Учредителем.</w:t>
      </w:r>
    </w:p>
    <w:p w:rsidR="00F36AAF" w:rsidRPr="00340C42" w:rsidRDefault="00F36AAF" w:rsidP="00E16640">
      <w:pPr>
        <w:autoSpaceDE w:val="0"/>
        <w:autoSpaceDN w:val="0"/>
        <w:adjustRightInd w:val="0"/>
        <w:spacing w:after="0" w:line="240" w:lineRule="auto"/>
        <w:ind w:firstLine="540"/>
        <w:jc w:val="both"/>
        <w:rPr>
          <w:rFonts w:ascii="Times New Roman" w:hAnsi="Times New Roman"/>
          <w:bCs/>
          <w:sz w:val="28"/>
          <w:szCs w:val="28"/>
        </w:rPr>
      </w:pPr>
      <w:r w:rsidRPr="00340C42">
        <w:rPr>
          <w:rFonts w:ascii="Times New Roman" w:hAnsi="Times New Roman"/>
          <w:bCs/>
          <w:sz w:val="28"/>
          <w:szCs w:val="28"/>
        </w:rPr>
        <w:t>5.9.3. Другие источники в соответствии с законодательством Российской Федерации.</w:t>
      </w:r>
    </w:p>
    <w:p w:rsidR="00F36AAF" w:rsidRPr="00340C42" w:rsidRDefault="00F36AAF" w:rsidP="00E16640">
      <w:pPr>
        <w:autoSpaceDE w:val="0"/>
        <w:autoSpaceDN w:val="0"/>
        <w:adjustRightInd w:val="0"/>
        <w:spacing w:after="0" w:line="240" w:lineRule="auto"/>
        <w:jc w:val="both"/>
        <w:rPr>
          <w:rFonts w:ascii="Times New Roman" w:hAnsi="Times New Roman"/>
          <w:sz w:val="28"/>
          <w:szCs w:val="28"/>
        </w:rPr>
      </w:pPr>
      <w:r w:rsidRPr="00340C42">
        <w:rPr>
          <w:rFonts w:ascii="Times New Roman" w:hAnsi="Times New Roman"/>
          <w:bCs/>
          <w:sz w:val="28"/>
          <w:szCs w:val="28"/>
        </w:rPr>
        <w:t>5.10.</w:t>
      </w:r>
      <w:r w:rsidRPr="00340C42">
        <w:rPr>
          <w:rFonts w:ascii="Times New Roman" w:hAnsi="Times New Roman"/>
          <w:sz w:val="28"/>
          <w:szCs w:val="28"/>
        </w:rPr>
        <w:t xml:space="preserve"> Учреждение обязано:</w:t>
      </w:r>
    </w:p>
    <w:p w:rsidR="00F36AAF" w:rsidRPr="00340C42" w:rsidRDefault="00F36AAF" w:rsidP="00E16640">
      <w:pPr>
        <w:tabs>
          <w:tab w:val="left" w:pos="951"/>
        </w:tabs>
        <w:spacing w:after="0" w:line="240" w:lineRule="auto"/>
        <w:ind w:firstLine="360"/>
        <w:jc w:val="both"/>
        <w:rPr>
          <w:rFonts w:ascii="Times New Roman" w:hAnsi="Times New Roman"/>
          <w:sz w:val="28"/>
          <w:szCs w:val="28"/>
        </w:rPr>
      </w:pPr>
      <w:r w:rsidRPr="00340C42">
        <w:rPr>
          <w:rFonts w:ascii="Times New Roman" w:hAnsi="Times New Roman"/>
          <w:sz w:val="28"/>
          <w:szCs w:val="28"/>
        </w:rPr>
        <w:t>1) Своевременно подавать бюджетные заявки или иные документы, подтверждающие право на получение бюджетных средств.</w:t>
      </w:r>
    </w:p>
    <w:p w:rsidR="00F36AAF" w:rsidRPr="00340C42" w:rsidRDefault="00F36AAF" w:rsidP="00E16640">
      <w:pPr>
        <w:tabs>
          <w:tab w:val="left" w:pos="951"/>
        </w:tabs>
        <w:spacing w:after="0" w:line="240" w:lineRule="auto"/>
        <w:ind w:firstLine="360"/>
        <w:jc w:val="both"/>
        <w:rPr>
          <w:rFonts w:ascii="Times New Roman" w:hAnsi="Times New Roman"/>
          <w:sz w:val="28"/>
          <w:szCs w:val="28"/>
        </w:rPr>
      </w:pPr>
      <w:r w:rsidRPr="00340C42">
        <w:rPr>
          <w:rFonts w:ascii="Times New Roman" w:hAnsi="Times New Roman"/>
          <w:sz w:val="28"/>
          <w:szCs w:val="28"/>
        </w:rPr>
        <w:t>2) Эффективно использовать бюджетные средства в соответствии с их целевым назначением.</w:t>
      </w:r>
    </w:p>
    <w:p w:rsidR="00F36AAF" w:rsidRPr="00340C42" w:rsidRDefault="00F36AAF" w:rsidP="00E16640">
      <w:pPr>
        <w:tabs>
          <w:tab w:val="left" w:pos="946"/>
        </w:tabs>
        <w:spacing w:after="0" w:line="240" w:lineRule="auto"/>
        <w:ind w:firstLine="360"/>
        <w:jc w:val="both"/>
        <w:rPr>
          <w:rFonts w:ascii="Times New Roman" w:hAnsi="Times New Roman"/>
          <w:sz w:val="28"/>
          <w:szCs w:val="28"/>
        </w:rPr>
      </w:pPr>
      <w:r w:rsidRPr="00340C42">
        <w:rPr>
          <w:rFonts w:ascii="Times New Roman" w:hAnsi="Times New Roman"/>
          <w:sz w:val="28"/>
          <w:szCs w:val="28"/>
        </w:rPr>
        <w:t>3) Своевременно представлять отчеты и иные сведения об использовании бюджетных средств.</w:t>
      </w:r>
    </w:p>
    <w:p w:rsidR="00F36AAF" w:rsidRPr="00340C42" w:rsidRDefault="00F36AAF" w:rsidP="00E16640">
      <w:pPr>
        <w:pStyle w:val="P48"/>
        <w:jc w:val="both"/>
        <w:rPr>
          <w:szCs w:val="28"/>
        </w:rPr>
      </w:pPr>
      <w:r w:rsidRPr="00340C42">
        <w:rPr>
          <w:szCs w:val="28"/>
        </w:rPr>
        <w:t>5.1</w:t>
      </w:r>
      <w:r w:rsidR="00D17A89" w:rsidRPr="00340C42">
        <w:rPr>
          <w:szCs w:val="28"/>
        </w:rPr>
        <w:t>1</w:t>
      </w:r>
      <w:r w:rsidRPr="00340C42">
        <w:rPr>
          <w:szCs w:val="28"/>
        </w:rPr>
        <w:t xml:space="preserve">. Учреждение осуществляет бухгалтерский (бюджетный) учет в соответствии с действующим законодательством, руководствуясь Федеральным законом «О бухгалтерском учете», Бюджетным кодексом Российской Федерации, Инструкцией по бюджетному учету, а также налоговый учет в соответствии с законодательством о налогах и сборах. </w:t>
      </w:r>
    </w:p>
    <w:p w:rsidR="00F36AAF" w:rsidRPr="00340C42" w:rsidRDefault="00F36AAF" w:rsidP="00E16640">
      <w:pPr>
        <w:pStyle w:val="P48"/>
        <w:jc w:val="both"/>
        <w:rPr>
          <w:szCs w:val="28"/>
        </w:rPr>
      </w:pPr>
      <w:r w:rsidRPr="00340C42">
        <w:rPr>
          <w:szCs w:val="28"/>
        </w:rPr>
        <w:t>5.1</w:t>
      </w:r>
      <w:r w:rsidR="00D17A89" w:rsidRPr="00340C42">
        <w:rPr>
          <w:szCs w:val="28"/>
        </w:rPr>
        <w:t>2</w:t>
      </w:r>
      <w:r w:rsidRPr="00340C42">
        <w:rPr>
          <w:szCs w:val="28"/>
        </w:rPr>
        <w:t xml:space="preserve">. Бухгалтерский учет в Учреждении осуществляется централизованной бухгалтерией </w:t>
      </w:r>
      <w:r w:rsidR="00D17A89" w:rsidRPr="00340C42">
        <w:rPr>
          <w:szCs w:val="28"/>
        </w:rPr>
        <w:t>Учредителя</w:t>
      </w:r>
      <w:r w:rsidRPr="00340C42">
        <w:rPr>
          <w:szCs w:val="28"/>
        </w:rPr>
        <w:t xml:space="preserve"> на основании договора.</w:t>
      </w:r>
    </w:p>
    <w:p w:rsidR="00F36AAF" w:rsidRPr="00340C42" w:rsidRDefault="00F36AAF" w:rsidP="00E16640">
      <w:pPr>
        <w:pStyle w:val="P48"/>
        <w:jc w:val="both"/>
        <w:rPr>
          <w:szCs w:val="28"/>
        </w:rPr>
      </w:pPr>
      <w:r w:rsidRPr="00340C42">
        <w:rPr>
          <w:szCs w:val="28"/>
        </w:rPr>
        <w:t>5.1</w:t>
      </w:r>
      <w:r w:rsidR="00D17A89" w:rsidRPr="00340C42">
        <w:rPr>
          <w:szCs w:val="28"/>
        </w:rPr>
        <w:t>3</w:t>
      </w:r>
      <w:r w:rsidRPr="00340C42">
        <w:rPr>
          <w:szCs w:val="28"/>
        </w:rPr>
        <w:t>. Учреждение осуществляет свою деятельность в пределах утвержденной бюджетной сметы.</w:t>
      </w:r>
    </w:p>
    <w:p w:rsidR="00F36AAF" w:rsidRPr="00340C42" w:rsidRDefault="00F36AAF" w:rsidP="00E16640">
      <w:pPr>
        <w:pStyle w:val="P48"/>
        <w:jc w:val="both"/>
        <w:rPr>
          <w:szCs w:val="28"/>
        </w:rPr>
      </w:pPr>
      <w:r w:rsidRPr="00340C42">
        <w:rPr>
          <w:szCs w:val="28"/>
        </w:rPr>
        <w:lastRenderedPageBreak/>
        <w:t>5.1</w:t>
      </w:r>
      <w:r w:rsidR="00796A5C" w:rsidRPr="00340C42">
        <w:rPr>
          <w:szCs w:val="28"/>
        </w:rPr>
        <w:t>4</w:t>
      </w:r>
      <w:r w:rsidRPr="00340C42">
        <w:rPr>
          <w:szCs w:val="28"/>
        </w:rPr>
        <w:t>. Формы и порядок ведения бухгалтерского (бюджетного) учета устанавливаются Министерством финансов Российской Федерации, Министерством финансов Карачаево-Черкесской Республики, сроки представления квартальной и годовой бухгалтерской отчетности устанавливаются Учредителем.</w:t>
      </w:r>
    </w:p>
    <w:p w:rsidR="00796A5C" w:rsidRPr="00340C42" w:rsidRDefault="00F36AAF" w:rsidP="00E16640">
      <w:pPr>
        <w:pStyle w:val="P48"/>
        <w:jc w:val="both"/>
        <w:rPr>
          <w:szCs w:val="28"/>
        </w:rPr>
      </w:pPr>
      <w:r w:rsidRPr="00340C42">
        <w:rPr>
          <w:szCs w:val="28"/>
        </w:rPr>
        <w:t>5.1</w:t>
      </w:r>
      <w:r w:rsidR="00796A5C" w:rsidRPr="00340C42">
        <w:rPr>
          <w:szCs w:val="28"/>
        </w:rPr>
        <w:t>5</w:t>
      </w:r>
      <w:r w:rsidRPr="00340C42">
        <w:rPr>
          <w:szCs w:val="28"/>
        </w:rPr>
        <w:t>. Формы статистической отчетности Учреждения, сроки и порядок их представления устанавливаются органами государственной статистики.</w:t>
      </w:r>
    </w:p>
    <w:p w:rsidR="00F36AAF" w:rsidRPr="00340C42" w:rsidRDefault="00F36AAF" w:rsidP="00E16640">
      <w:pPr>
        <w:pStyle w:val="P48"/>
        <w:jc w:val="both"/>
        <w:rPr>
          <w:szCs w:val="28"/>
        </w:rPr>
      </w:pPr>
      <w:r w:rsidRPr="00340C42">
        <w:rPr>
          <w:szCs w:val="28"/>
        </w:rPr>
        <w:t xml:space="preserve"> 5.1</w:t>
      </w:r>
      <w:r w:rsidR="00796A5C" w:rsidRPr="00340C42">
        <w:rPr>
          <w:szCs w:val="28"/>
        </w:rPr>
        <w:t>6</w:t>
      </w:r>
      <w:r w:rsidRPr="00340C42">
        <w:rPr>
          <w:szCs w:val="28"/>
        </w:rPr>
        <w:t xml:space="preserve">. Нормативы финансового обеспечения Учреждения устанавливаются органами местного самоуправления. </w:t>
      </w:r>
    </w:p>
    <w:p w:rsidR="00C9355A" w:rsidRPr="00340C42" w:rsidRDefault="00796A5C"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5.1</w:t>
      </w:r>
      <w:r w:rsidR="00C9355A" w:rsidRPr="00340C42">
        <w:rPr>
          <w:rFonts w:ascii="Times New Roman" w:eastAsia="Times New Roman" w:hAnsi="Times New Roman"/>
          <w:sz w:val="28"/>
          <w:szCs w:val="28"/>
          <w:lang w:eastAsia="ar-SA"/>
        </w:rPr>
        <w:t>7. Списание имущества, закрепленного за Учреждением на праве оперативного управления, осуществляется в порядке, определенном муниципальными нормативными правовыми актами.</w:t>
      </w:r>
    </w:p>
    <w:p w:rsidR="003A4530" w:rsidRPr="00340C42" w:rsidRDefault="003A4530" w:rsidP="00E16640">
      <w:pPr>
        <w:spacing w:line="240" w:lineRule="auto"/>
        <w:rPr>
          <w:rFonts w:ascii="Times New Roman" w:hAnsi="Times New Roman"/>
          <w:b/>
          <w:bCs/>
          <w:sz w:val="28"/>
          <w:szCs w:val="28"/>
        </w:rPr>
      </w:pPr>
    </w:p>
    <w:p w:rsidR="00273458" w:rsidRPr="00340C42" w:rsidRDefault="00273458" w:rsidP="00E16640">
      <w:pPr>
        <w:spacing w:line="240" w:lineRule="auto"/>
        <w:rPr>
          <w:rFonts w:ascii="Times New Roman" w:hAnsi="Times New Roman"/>
          <w:b/>
          <w:bCs/>
          <w:sz w:val="28"/>
          <w:szCs w:val="28"/>
        </w:rPr>
      </w:pPr>
      <w:r w:rsidRPr="00340C42">
        <w:rPr>
          <w:rFonts w:ascii="Times New Roman" w:hAnsi="Times New Roman"/>
          <w:b/>
          <w:bCs/>
          <w:sz w:val="28"/>
          <w:szCs w:val="28"/>
          <w:lang w:val="en-US"/>
        </w:rPr>
        <w:t>V</w:t>
      </w:r>
      <w:r w:rsidR="00796A5C" w:rsidRPr="00340C42">
        <w:rPr>
          <w:rFonts w:ascii="Times New Roman" w:hAnsi="Times New Roman"/>
          <w:b/>
          <w:bCs/>
          <w:sz w:val="28"/>
          <w:szCs w:val="28"/>
          <w:lang w:val="en-US"/>
        </w:rPr>
        <w:t>I</w:t>
      </w:r>
      <w:r w:rsidRPr="00340C42">
        <w:rPr>
          <w:rFonts w:ascii="Times New Roman" w:hAnsi="Times New Roman"/>
          <w:b/>
          <w:bCs/>
          <w:sz w:val="28"/>
          <w:szCs w:val="28"/>
        </w:rPr>
        <w:t xml:space="preserve">. Управление </w:t>
      </w:r>
      <w:r w:rsidR="003A4530" w:rsidRPr="00340C42">
        <w:rPr>
          <w:rFonts w:ascii="Times New Roman" w:hAnsi="Times New Roman"/>
          <w:b/>
          <w:bCs/>
          <w:sz w:val="28"/>
          <w:szCs w:val="28"/>
        </w:rPr>
        <w:t>У</w:t>
      </w:r>
      <w:r w:rsidRPr="00340C42">
        <w:rPr>
          <w:rFonts w:ascii="Times New Roman" w:hAnsi="Times New Roman"/>
          <w:b/>
          <w:bCs/>
          <w:sz w:val="28"/>
          <w:szCs w:val="28"/>
        </w:rPr>
        <w:t>чреждением</w:t>
      </w:r>
      <w:r w:rsidR="003A4530" w:rsidRPr="00340C42">
        <w:rPr>
          <w:rFonts w:ascii="Times New Roman" w:hAnsi="Times New Roman"/>
          <w:b/>
          <w:bCs/>
          <w:sz w:val="28"/>
          <w:szCs w:val="28"/>
        </w:rPr>
        <w:t>.</w:t>
      </w:r>
    </w:p>
    <w:p w:rsidR="00273458" w:rsidRPr="00340C42" w:rsidRDefault="00273458" w:rsidP="00E16640">
      <w:pPr>
        <w:spacing w:after="0" w:line="240" w:lineRule="auto"/>
        <w:rPr>
          <w:rFonts w:ascii="Times New Roman" w:hAnsi="Times New Roman"/>
          <w:b/>
          <w:bCs/>
          <w:sz w:val="28"/>
          <w:szCs w:val="28"/>
        </w:rPr>
      </w:pPr>
      <w:r w:rsidRPr="00340C42">
        <w:rPr>
          <w:rFonts w:ascii="Times New Roman" w:hAnsi="Times New Roman"/>
          <w:sz w:val="28"/>
          <w:szCs w:val="28"/>
        </w:rPr>
        <w:t>6.2. К компетенции Учредителя  относятся:</w:t>
      </w:r>
    </w:p>
    <w:p w:rsidR="00273458" w:rsidRPr="00340C42" w:rsidRDefault="00273458" w:rsidP="00E16640">
      <w:pPr>
        <w:pStyle w:val="P48"/>
        <w:ind w:firstLine="705"/>
        <w:jc w:val="both"/>
        <w:rPr>
          <w:szCs w:val="28"/>
        </w:rPr>
      </w:pPr>
      <w:r w:rsidRPr="00340C42">
        <w:rPr>
          <w:szCs w:val="28"/>
        </w:rPr>
        <w:t>1.</w:t>
      </w:r>
      <w:r w:rsidRPr="00340C42">
        <w:rPr>
          <w:szCs w:val="28"/>
        </w:rPr>
        <w:tab/>
        <w:t>реорганизация, ликвидация Учреждения, изменение типа учреждения, назначение и освобождение от должности руководителя Учреждения;</w:t>
      </w:r>
    </w:p>
    <w:p w:rsidR="00273458" w:rsidRPr="00340C42" w:rsidRDefault="00273458" w:rsidP="00E16640">
      <w:pPr>
        <w:pStyle w:val="P48"/>
        <w:ind w:firstLine="705"/>
        <w:jc w:val="both"/>
        <w:rPr>
          <w:szCs w:val="28"/>
        </w:rPr>
      </w:pPr>
      <w:r w:rsidRPr="00340C42">
        <w:rPr>
          <w:szCs w:val="28"/>
        </w:rPr>
        <w:t>2.</w:t>
      </w:r>
      <w:r w:rsidRPr="00340C42">
        <w:rPr>
          <w:szCs w:val="28"/>
        </w:rPr>
        <w:tab/>
        <w:t xml:space="preserve">заключение и прекращение трудового договора с руководителем Учреждения, контроль за выполнением руководителя Учреждения условий трудового договора, применение к нему мер поощрения и взыскания; </w:t>
      </w:r>
    </w:p>
    <w:p w:rsidR="00273458" w:rsidRPr="00340C42" w:rsidRDefault="00273458" w:rsidP="00E16640">
      <w:pPr>
        <w:pStyle w:val="P48"/>
        <w:ind w:firstLine="705"/>
        <w:jc w:val="both"/>
        <w:rPr>
          <w:szCs w:val="28"/>
        </w:rPr>
      </w:pPr>
      <w:r w:rsidRPr="00340C42">
        <w:rPr>
          <w:szCs w:val="28"/>
        </w:rPr>
        <w:t>3.</w:t>
      </w:r>
      <w:r w:rsidRPr="00340C42">
        <w:rPr>
          <w:szCs w:val="28"/>
        </w:rPr>
        <w:tab/>
        <w:t>контроль за содержанием и использованием объектов муниципальной собственности, закрепленной на праве оперативного управления за учреждением;</w:t>
      </w:r>
    </w:p>
    <w:p w:rsidR="00273458" w:rsidRPr="00340C42" w:rsidRDefault="00273458" w:rsidP="00E16640">
      <w:pPr>
        <w:autoSpaceDE w:val="0"/>
        <w:autoSpaceDN w:val="0"/>
        <w:adjustRightInd w:val="0"/>
        <w:spacing w:after="0" w:line="240" w:lineRule="auto"/>
        <w:ind w:firstLine="540"/>
        <w:jc w:val="both"/>
        <w:rPr>
          <w:rFonts w:ascii="Times New Roman" w:eastAsia="Batang" w:hAnsi="Times New Roman"/>
          <w:sz w:val="28"/>
          <w:szCs w:val="28"/>
          <w:lang w:eastAsia="ko-KR"/>
        </w:rPr>
      </w:pPr>
      <w:r w:rsidRPr="00340C42">
        <w:rPr>
          <w:rFonts w:ascii="Times New Roman" w:eastAsia="Batang" w:hAnsi="Times New Roman"/>
          <w:sz w:val="28"/>
          <w:szCs w:val="28"/>
          <w:lang w:eastAsia="ko-KR"/>
        </w:rPr>
        <w:t>4.    организация комплектования  Учреждения;</w:t>
      </w:r>
    </w:p>
    <w:p w:rsidR="00273458" w:rsidRPr="00340C42" w:rsidRDefault="00273458" w:rsidP="00E16640">
      <w:pPr>
        <w:pStyle w:val="P48"/>
        <w:jc w:val="both"/>
        <w:rPr>
          <w:szCs w:val="28"/>
        </w:rPr>
      </w:pPr>
      <w:r w:rsidRPr="00340C42">
        <w:rPr>
          <w:szCs w:val="28"/>
        </w:rPr>
        <w:t xml:space="preserve">        5.</w:t>
      </w:r>
      <w:r w:rsidRPr="00340C42">
        <w:rPr>
          <w:szCs w:val="28"/>
        </w:rPr>
        <w:tab/>
        <w:t>утверждение Устава учреждения, изменений и дополнений к нему;</w:t>
      </w:r>
    </w:p>
    <w:p w:rsidR="00273458" w:rsidRPr="00340C42" w:rsidRDefault="00273458" w:rsidP="00E16640">
      <w:pPr>
        <w:pStyle w:val="P48"/>
        <w:ind w:firstLine="705"/>
        <w:jc w:val="both"/>
        <w:rPr>
          <w:szCs w:val="28"/>
        </w:rPr>
      </w:pPr>
      <w:r w:rsidRPr="00340C42">
        <w:rPr>
          <w:szCs w:val="28"/>
        </w:rPr>
        <w:t>6.</w:t>
      </w:r>
      <w:r w:rsidRPr="00340C42">
        <w:rPr>
          <w:szCs w:val="28"/>
        </w:rPr>
        <w:tab/>
        <w:t>определение показателей эффективности деятельности учреждения;</w:t>
      </w:r>
    </w:p>
    <w:p w:rsidR="00273458" w:rsidRPr="00340C42" w:rsidRDefault="00273458" w:rsidP="00E16640">
      <w:pPr>
        <w:pStyle w:val="P48"/>
        <w:ind w:firstLine="705"/>
        <w:jc w:val="both"/>
        <w:rPr>
          <w:szCs w:val="28"/>
        </w:rPr>
      </w:pPr>
      <w:r w:rsidRPr="00340C42">
        <w:rPr>
          <w:szCs w:val="28"/>
        </w:rPr>
        <w:t>7.</w:t>
      </w:r>
      <w:r w:rsidRPr="00340C42">
        <w:rPr>
          <w:szCs w:val="28"/>
        </w:rPr>
        <w:tab/>
        <w:t>контроль за использованием бюджетных средств;</w:t>
      </w:r>
    </w:p>
    <w:p w:rsidR="00273458" w:rsidRPr="00340C42" w:rsidRDefault="00273458" w:rsidP="00E16640">
      <w:pPr>
        <w:pStyle w:val="P48"/>
        <w:ind w:firstLine="705"/>
        <w:jc w:val="both"/>
        <w:rPr>
          <w:szCs w:val="28"/>
        </w:rPr>
      </w:pPr>
      <w:r w:rsidRPr="00340C42">
        <w:rPr>
          <w:szCs w:val="28"/>
        </w:rPr>
        <w:t>8.</w:t>
      </w:r>
      <w:r w:rsidRPr="00340C42">
        <w:rPr>
          <w:szCs w:val="28"/>
        </w:rPr>
        <w:tab/>
        <w:t>контроль за содержанием образовательной деятельности, в том числе плановое и оперативное инспектирование работы администрации по обеспечению качества образования;</w:t>
      </w:r>
    </w:p>
    <w:p w:rsidR="00273458" w:rsidRPr="00340C42" w:rsidRDefault="00273458" w:rsidP="00E16640">
      <w:pPr>
        <w:pStyle w:val="P48"/>
        <w:ind w:firstLine="705"/>
        <w:jc w:val="both"/>
        <w:rPr>
          <w:szCs w:val="28"/>
        </w:rPr>
      </w:pPr>
      <w:r w:rsidRPr="00340C42">
        <w:rPr>
          <w:szCs w:val="28"/>
        </w:rPr>
        <w:t>9.</w:t>
      </w:r>
      <w:r w:rsidRPr="00340C42">
        <w:rPr>
          <w:szCs w:val="28"/>
        </w:rPr>
        <w:tab/>
        <w:t>издание в пределах своей компетенции постановлений и распоряжений, утверждение инструкции и иных нормативных актов, обязательных для исполнения подведомственными учреждениями и организациями, дача разъяснений по ним;</w:t>
      </w:r>
    </w:p>
    <w:p w:rsidR="00273458" w:rsidRPr="00340C42" w:rsidRDefault="00273458" w:rsidP="00E16640">
      <w:pPr>
        <w:pStyle w:val="P48"/>
        <w:ind w:firstLine="705"/>
        <w:jc w:val="both"/>
        <w:rPr>
          <w:szCs w:val="28"/>
        </w:rPr>
      </w:pPr>
      <w:r w:rsidRPr="00340C42">
        <w:rPr>
          <w:szCs w:val="28"/>
        </w:rPr>
        <w:t>10.</w:t>
      </w:r>
      <w:r w:rsidRPr="00340C42">
        <w:rPr>
          <w:szCs w:val="28"/>
        </w:rPr>
        <w:tab/>
        <w:t>участие в установленном порядке в учреждении фондов и организаций поддержки развития образования;</w:t>
      </w:r>
    </w:p>
    <w:p w:rsidR="00273458" w:rsidRPr="00340C42" w:rsidRDefault="00273458" w:rsidP="00E16640">
      <w:pPr>
        <w:pStyle w:val="P48"/>
        <w:ind w:firstLine="705"/>
        <w:jc w:val="both"/>
        <w:rPr>
          <w:szCs w:val="28"/>
        </w:rPr>
      </w:pPr>
      <w:r w:rsidRPr="00340C42">
        <w:rPr>
          <w:szCs w:val="28"/>
        </w:rPr>
        <w:t>11.</w:t>
      </w:r>
      <w:r w:rsidRPr="00340C42">
        <w:rPr>
          <w:szCs w:val="28"/>
        </w:rPr>
        <w:tab/>
        <w:t>создание временных научных (творческих) коллективов, экспертных и рабочих групп для решения вопросов развития муниципальной системы образования;</w:t>
      </w:r>
    </w:p>
    <w:p w:rsidR="00273458" w:rsidRPr="00340C42" w:rsidRDefault="00273458" w:rsidP="00E16640">
      <w:pPr>
        <w:pStyle w:val="P48"/>
        <w:ind w:firstLine="705"/>
        <w:jc w:val="both"/>
        <w:rPr>
          <w:szCs w:val="28"/>
        </w:rPr>
      </w:pPr>
      <w:r w:rsidRPr="00340C42">
        <w:rPr>
          <w:szCs w:val="28"/>
        </w:rPr>
        <w:t>12.</w:t>
      </w:r>
      <w:r w:rsidRPr="00340C42">
        <w:rPr>
          <w:szCs w:val="28"/>
        </w:rPr>
        <w:tab/>
        <w:t xml:space="preserve">согласование штатного расписания, тарификации, годовых </w:t>
      </w:r>
      <w:r w:rsidRPr="00340C42">
        <w:rPr>
          <w:szCs w:val="28"/>
        </w:rPr>
        <w:lastRenderedPageBreak/>
        <w:t>учебных планов Учреждения;</w:t>
      </w:r>
    </w:p>
    <w:p w:rsidR="00273458" w:rsidRPr="00340C42" w:rsidRDefault="00273458" w:rsidP="00E16640">
      <w:pPr>
        <w:pStyle w:val="P48"/>
        <w:ind w:firstLine="705"/>
        <w:jc w:val="both"/>
        <w:rPr>
          <w:szCs w:val="28"/>
        </w:rPr>
      </w:pPr>
      <w:r w:rsidRPr="00340C42">
        <w:rPr>
          <w:szCs w:val="28"/>
        </w:rPr>
        <w:t>13.</w:t>
      </w:r>
      <w:r w:rsidRPr="00340C42">
        <w:rPr>
          <w:szCs w:val="28"/>
        </w:rPr>
        <w:tab/>
        <w:t>осуществление контроля за исполнением Учреждением нормативно-правовых актов Учредителя, а также приказов и распоряжений уполномоченного муниципального органа в сфере образования;</w:t>
      </w:r>
    </w:p>
    <w:p w:rsidR="00273458" w:rsidRPr="00340C42" w:rsidRDefault="00273458" w:rsidP="00E16640">
      <w:pPr>
        <w:pStyle w:val="P48"/>
        <w:ind w:firstLine="705"/>
        <w:jc w:val="both"/>
        <w:rPr>
          <w:szCs w:val="28"/>
        </w:rPr>
      </w:pPr>
      <w:r w:rsidRPr="00340C42">
        <w:rPr>
          <w:szCs w:val="28"/>
        </w:rPr>
        <w:t>14.</w:t>
      </w:r>
      <w:r w:rsidRPr="00340C42">
        <w:rPr>
          <w:szCs w:val="28"/>
        </w:rPr>
        <w:tab/>
        <w:t xml:space="preserve">утверждение </w:t>
      </w:r>
      <w:r w:rsidR="00EE2F03" w:rsidRPr="00340C42">
        <w:rPr>
          <w:szCs w:val="28"/>
        </w:rPr>
        <w:t>бюджетной сметы Учреждения;</w:t>
      </w:r>
    </w:p>
    <w:p w:rsidR="00273458" w:rsidRPr="00340C42" w:rsidRDefault="00273458" w:rsidP="00E16640">
      <w:pPr>
        <w:pStyle w:val="P48"/>
        <w:ind w:firstLine="705"/>
        <w:jc w:val="both"/>
        <w:rPr>
          <w:szCs w:val="28"/>
        </w:rPr>
      </w:pPr>
      <w:r w:rsidRPr="00340C42">
        <w:rPr>
          <w:szCs w:val="28"/>
        </w:rPr>
        <w:t>15.</w:t>
      </w:r>
      <w:r w:rsidRPr="00340C42">
        <w:rPr>
          <w:szCs w:val="28"/>
        </w:rPr>
        <w:tab/>
        <w:t xml:space="preserve">получение от Учреждения ежегодного отчёта о поступлении и расходовании финансовых и материальных средств и проведение его анализа;  </w:t>
      </w:r>
    </w:p>
    <w:p w:rsidR="00273458" w:rsidRPr="00340C42" w:rsidRDefault="00273458" w:rsidP="00E16640">
      <w:pPr>
        <w:pStyle w:val="P48"/>
        <w:ind w:firstLine="705"/>
        <w:jc w:val="both"/>
        <w:rPr>
          <w:szCs w:val="28"/>
        </w:rPr>
      </w:pPr>
      <w:r w:rsidRPr="00340C42">
        <w:rPr>
          <w:szCs w:val="28"/>
        </w:rPr>
        <w:t>16. перевод  детей в другие дошкольные образовательные учреждения с согласия родителей (законных представителей) в случае прекращения деятельности Учреждения.</w:t>
      </w:r>
    </w:p>
    <w:p w:rsidR="0048486C" w:rsidRPr="00340C42" w:rsidRDefault="0048486C" w:rsidP="00E16640">
      <w:pPr>
        <w:pStyle w:val="P48"/>
        <w:ind w:firstLine="705"/>
        <w:jc w:val="both"/>
        <w:rPr>
          <w:szCs w:val="28"/>
        </w:rPr>
      </w:pPr>
      <w:r w:rsidRPr="00340C42">
        <w:rPr>
          <w:szCs w:val="28"/>
        </w:rPr>
        <w:t>17. формирование муниципального задания Учреждению.</w:t>
      </w:r>
    </w:p>
    <w:p w:rsidR="00273458" w:rsidRPr="00340C42" w:rsidRDefault="005254AF" w:rsidP="00E16640">
      <w:pPr>
        <w:pStyle w:val="P48"/>
        <w:jc w:val="both"/>
        <w:rPr>
          <w:szCs w:val="28"/>
          <w:lang w:eastAsia="ar-SA"/>
        </w:rPr>
      </w:pPr>
      <w:r w:rsidRPr="00340C42">
        <w:rPr>
          <w:szCs w:val="28"/>
        </w:rPr>
        <w:t>6.</w:t>
      </w:r>
      <w:r w:rsidR="00273458" w:rsidRPr="00340C42">
        <w:rPr>
          <w:szCs w:val="28"/>
        </w:rPr>
        <w:t>2</w:t>
      </w:r>
      <w:r w:rsidRPr="00340C42">
        <w:rPr>
          <w:szCs w:val="28"/>
        </w:rPr>
        <w:t xml:space="preserve">. </w:t>
      </w:r>
      <w:r w:rsidR="00273458" w:rsidRPr="00340C42">
        <w:rPr>
          <w:szCs w:val="28"/>
          <w:lang w:eastAsia="ar-SA"/>
        </w:rPr>
        <w:t>К компетенции Учреждения относится:</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в пределах собственных финансовых средств;</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привлечение для осуществления своей уставной деятельности дополнительных источников финансовых и материальных средств;</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предоставление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Учреждения (самообследования);</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подбор, прием на работу и расстановка кадров, ответственность за уровень их квалификации;</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установление заработной платы работников в зависимости от квалификации работника, сложности, интенсивности, количества, качества и условий выполняемой работы, в том числе компенсационных (доплаты и надбавки), и стимулирующих выплат (доплаты и надбавки стимулирующего характера, премии по итогам работы) в пределах бюджетных ассигнований, направленных на оплату труда;</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планирование своей деятельности и определение перспектив развития;</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разработка, принятие и реализация образовательной программы дошкольного образования  в соответствии с федеральным государственным образовательным стандартом, учебного плана, рабочих программ;</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использование и совершенствование   методик образовательного процесса и образовательных технологий;</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самостоятельное осуществление воспитательно-образовательного процесса в соответствии с настоящим Уставом и лицензией (разрешением);</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создание в Учреждении   необходимых условий для организации питания, медицинского обслуживания, контроль их работы в целях охраны и укрепления здоровья воспитанников и работников Учреждения;</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содействие деятельности педагогических организаций   и методических объединений;</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lastRenderedPageBreak/>
        <w:t>- обеспечение функционирования системы внутреннего мониторинга качества образования в Учреждении;</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индивидуальный учет результатов освоения детьми образовательных программ;</w:t>
      </w:r>
    </w:p>
    <w:p w:rsidR="00273458" w:rsidRPr="00340C42" w:rsidRDefault="00273458"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обеспечение создания ведения официального сайта Учреждения в сети Интернет.</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i/>
          <w:iCs/>
          <w:sz w:val="28"/>
          <w:szCs w:val="28"/>
          <w:lang w:eastAsia="ar-SA"/>
        </w:rPr>
      </w:pPr>
      <w:r w:rsidRPr="00340C42">
        <w:rPr>
          <w:rFonts w:ascii="Times New Roman" w:eastAsia="Times New Roman" w:hAnsi="Times New Roman"/>
          <w:sz w:val="28"/>
          <w:szCs w:val="28"/>
          <w:lang w:eastAsia="ar-SA"/>
        </w:rPr>
        <w:t xml:space="preserve">- </w:t>
      </w:r>
      <w:r w:rsidR="00273458" w:rsidRPr="00340C42">
        <w:rPr>
          <w:rFonts w:ascii="Times New Roman" w:eastAsia="Times New Roman" w:hAnsi="Times New Roman"/>
          <w:sz w:val="28"/>
          <w:szCs w:val="28"/>
          <w:lang w:eastAsia="ar-SA"/>
        </w:rPr>
        <w:t>обеспеч</w:t>
      </w:r>
      <w:r w:rsidRPr="00340C42">
        <w:rPr>
          <w:rFonts w:ascii="Times New Roman" w:eastAsia="Times New Roman" w:hAnsi="Times New Roman"/>
          <w:sz w:val="28"/>
          <w:szCs w:val="28"/>
          <w:lang w:eastAsia="ar-SA"/>
        </w:rPr>
        <w:t>ение</w:t>
      </w:r>
      <w:r w:rsidR="00273458" w:rsidRPr="00340C42">
        <w:rPr>
          <w:rFonts w:ascii="Times New Roman" w:eastAsia="Times New Roman" w:hAnsi="Times New Roman"/>
          <w:sz w:val="28"/>
          <w:szCs w:val="28"/>
          <w:lang w:eastAsia="ar-SA"/>
        </w:rPr>
        <w:t xml:space="preserve"> открытост</w:t>
      </w:r>
      <w:r w:rsidRPr="00340C42">
        <w:rPr>
          <w:rFonts w:ascii="Times New Roman" w:eastAsia="Times New Roman" w:hAnsi="Times New Roman"/>
          <w:sz w:val="28"/>
          <w:szCs w:val="28"/>
          <w:lang w:eastAsia="ar-SA"/>
        </w:rPr>
        <w:t>и</w:t>
      </w:r>
      <w:r w:rsidR="00273458" w:rsidRPr="00340C42">
        <w:rPr>
          <w:rFonts w:ascii="Times New Roman" w:eastAsia="Times New Roman" w:hAnsi="Times New Roman"/>
          <w:sz w:val="28"/>
          <w:szCs w:val="28"/>
          <w:lang w:eastAsia="ar-SA"/>
        </w:rPr>
        <w:t xml:space="preserve"> и доступност</w:t>
      </w:r>
      <w:r w:rsidRPr="00340C42">
        <w:rPr>
          <w:rFonts w:ascii="Times New Roman" w:eastAsia="Times New Roman" w:hAnsi="Times New Roman"/>
          <w:sz w:val="28"/>
          <w:szCs w:val="28"/>
          <w:lang w:eastAsia="ar-SA"/>
        </w:rPr>
        <w:t>и</w:t>
      </w:r>
      <w:r w:rsidR="00273458" w:rsidRPr="00340C42">
        <w:rPr>
          <w:rFonts w:ascii="Times New Roman" w:eastAsia="Times New Roman" w:hAnsi="Times New Roman"/>
          <w:sz w:val="28"/>
          <w:szCs w:val="28"/>
          <w:lang w:eastAsia="ar-SA"/>
        </w:rPr>
        <w:t xml:space="preserve"> следующей информации:</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а)</w:t>
      </w:r>
      <w:r w:rsidR="00273458" w:rsidRPr="00340C42">
        <w:rPr>
          <w:rFonts w:ascii="Times New Roman" w:eastAsia="Times New Roman" w:hAnsi="Times New Roman"/>
          <w:sz w:val="28"/>
          <w:szCs w:val="28"/>
          <w:lang w:eastAsia="ar-SA"/>
        </w:rPr>
        <w:t xml:space="preserve"> о режиме работы Учреждения;</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б)</w:t>
      </w:r>
      <w:r w:rsidR="00273458" w:rsidRPr="00340C42">
        <w:rPr>
          <w:rFonts w:ascii="Times New Roman" w:eastAsia="Times New Roman" w:hAnsi="Times New Roman"/>
          <w:sz w:val="28"/>
          <w:szCs w:val="28"/>
          <w:lang w:eastAsia="ar-SA"/>
        </w:rPr>
        <w:t xml:space="preserve"> о дате создания Учреждения;</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в)</w:t>
      </w:r>
      <w:r w:rsidR="00273458" w:rsidRPr="00340C42">
        <w:rPr>
          <w:rFonts w:ascii="Times New Roman" w:eastAsia="Times New Roman" w:hAnsi="Times New Roman"/>
          <w:sz w:val="28"/>
          <w:szCs w:val="28"/>
          <w:lang w:eastAsia="ar-SA"/>
        </w:rPr>
        <w:t xml:space="preserve"> о структуре Учреждения;</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г)</w:t>
      </w:r>
      <w:r w:rsidR="00273458" w:rsidRPr="00340C42">
        <w:rPr>
          <w:rFonts w:ascii="Times New Roman" w:eastAsia="Times New Roman" w:hAnsi="Times New Roman"/>
          <w:sz w:val="28"/>
          <w:szCs w:val="28"/>
          <w:lang w:eastAsia="ar-SA"/>
        </w:rPr>
        <w:t xml:space="preserve"> о реализуемых основных и дополнительных образовательных программах с указанием численности детей;</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д)</w:t>
      </w:r>
      <w:r w:rsidR="00273458" w:rsidRPr="00340C42">
        <w:rPr>
          <w:rFonts w:ascii="Times New Roman" w:eastAsia="Times New Roman" w:hAnsi="Times New Roman"/>
          <w:sz w:val="28"/>
          <w:szCs w:val="28"/>
          <w:lang w:eastAsia="ar-SA"/>
        </w:rPr>
        <w:t xml:space="preserve"> о персональном составе педагогических работников с указанием уровня образования и квалификации;</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е)</w:t>
      </w:r>
      <w:r w:rsidR="00273458" w:rsidRPr="00340C42">
        <w:rPr>
          <w:rFonts w:ascii="Times New Roman" w:eastAsia="Times New Roman" w:hAnsi="Times New Roman"/>
          <w:sz w:val="28"/>
          <w:szCs w:val="28"/>
          <w:lang w:eastAsia="ar-SA"/>
        </w:rPr>
        <w:t xml:space="preserve"> о материально-техническом обеспечении и об оснащенности образовательного процесса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ж)</w:t>
      </w:r>
      <w:r w:rsidR="00273458" w:rsidRPr="00340C42">
        <w:rPr>
          <w:rFonts w:ascii="Times New Roman" w:eastAsia="Times New Roman" w:hAnsi="Times New Roman"/>
          <w:sz w:val="28"/>
          <w:szCs w:val="28"/>
          <w:lang w:eastAsia="ar-SA"/>
        </w:rPr>
        <w:t xml:space="preserve"> об электронных образовательных ресурсах, доступ к которым обеспечивается детям;</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i/>
          <w:iCs/>
          <w:sz w:val="28"/>
          <w:szCs w:val="28"/>
          <w:lang w:eastAsia="ar-SA"/>
        </w:rPr>
      </w:pPr>
      <w:r w:rsidRPr="00340C42">
        <w:rPr>
          <w:rFonts w:ascii="Times New Roman" w:eastAsia="Times New Roman" w:hAnsi="Times New Roman"/>
          <w:sz w:val="28"/>
          <w:szCs w:val="28"/>
          <w:lang w:eastAsia="ar-SA"/>
        </w:rPr>
        <w:t xml:space="preserve">      з)</w:t>
      </w:r>
      <w:r w:rsidR="00273458" w:rsidRPr="00340C42">
        <w:rPr>
          <w:rFonts w:ascii="Times New Roman" w:eastAsia="Times New Roman" w:hAnsi="Times New Roman"/>
          <w:sz w:val="28"/>
          <w:szCs w:val="28"/>
          <w:lang w:eastAsia="ar-SA"/>
        </w:rPr>
        <w:t xml:space="preserve"> о поступлении и расходовании и финансовых и материальных средств по итогам финансового года.</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и)</w:t>
      </w:r>
      <w:r w:rsidR="00273458" w:rsidRPr="00340C42">
        <w:rPr>
          <w:rFonts w:ascii="Times New Roman" w:eastAsia="Times New Roman" w:hAnsi="Times New Roman"/>
          <w:sz w:val="28"/>
          <w:szCs w:val="28"/>
          <w:lang w:eastAsia="ar-SA"/>
        </w:rPr>
        <w:t xml:space="preserve"> документа, подтверждающего наличие лицензии на осуществление образовательной деятельности (с приложениями);</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к)</w:t>
      </w:r>
      <w:r w:rsidR="00273458" w:rsidRPr="00340C42">
        <w:rPr>
          <w:rFonts w:ascii="Times New Roman" w:eastAsia="Times New Roman" w:hAnsi="Times New Roman"/>
          <w:sz w:val="28"/>
          <w:szCs w:val="28"/>
          <w:lang w:eastAsia="ar-SA"/>
        </w:rPr>
        <w:t xml:space="preserve"> утвержденной в установленном порядке бюджетной сметы Учреждения;</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л)</w:t>
      </w:r>
      <w:r w:rsidR="00273458" w:rsidRPr="00340C42">
        <w:rPr>
          <w:rFonts w:ascii="Times New Roman" w:eastAsia="Times New Roman" w:hAnsi="Times New Roman"/>
          <w:sz w:val="28"/>
          <w:szCs w:val="28"/>
          <w:lang w:eastAsia="ar-SA"/>
        </w:rPr>
        <w:t xml:space="preserve"> отчет</w:t>
      </w:r>
      <w:r w:rsidR="006B4783" w:rsidRPr="00340C42">
        <w:rPr>
          <w:rFonts w:ascii="Times New Roman" w:eastAsia="Times New Roman" w:hAnsi="Times New Roman"/>
          <w:sz w:val="28"/>
          <w:szCs w:val="28"/>
          <w:lang w:eastAsia="ar-SA"/>
        </w:rPr>
        <w:t>а</w:t>
      </w:r>
      <w:r w:rsidR="00273458" w:rsidRPr="00340C42">
        <w:rPr>
          <w:rFonts w:ascii="Times New Roman" w:eastAsia="Times New Roman" w:hAnsi="Times New Roman"/>
          <w:sz w:val="28"/>
          <w:szCs w:val="28"/>
          <w:lang w:eastAsia="ar-SA"/>
        </w:rPr>
        <w:t xml:space="preserve"> о результатах самообследования;</w:t>
      </w:r>
    </w:p>
    <w:p w:rsidR="00273458" w:rsidRPr="00340C42" w:rsidRDefault="001C3A81"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м)</w:t>
      </w:r>
      <w:r w:rsidR="00273458" w:rsidRPr="00340C42">
        <w:rPr>
          <w:rFonts w:ascii="Times New Roman" w:eastAsia="Times New Roman" w:hAnsi="Times New Roman"/>
          <w:sz w:val="28"/>
          <w:szCs w:val="28"/>
          <w:lang w:eastAsia="ar-SA"/>
        </w:rPr>
        <w:t xml:space="preserve"> поряд</w:t>
      </w:r>
      <w:r w:rsidR="006B4783" w:rsidRPr="00340C42">
        <w:rPr>
          <w:rFonts w:ascii="Times New Roman" w:eastAsia="Times New Roman" w:hAnsi="Times New Roman"/>
          <w:sz w:val="28"/>
          <w:szCs w:val="28"/>
          <w:lang w:eastAsia="ar-SA"/>
        </w:rPr>
        <w:t>ка</w:t>
      </w:r>
      <w:r w:rsidR="00273458" w:rsidRPr="00340C42">
        <w:rPr>
          <w:rFonts w:ascii="Times New Roman" w:eastAsia="Times New Roman" w:hAnsi="Times New Roman"/>
          <w:sz w:val="28"/>
          <w:szCs w:val="28"/>
          <w:lang w:eastAsia="ar-SA"/>
        </w:rPr>
        <w:t xml:space="preserve"> оказания платных образовательных услуг, в том числе образец договора об оказании платных образовательных услуг, с указанием стоимости;</w:t>
      </w:r>
    </w:p>
    <w:p w:rsidR="00273458" w:rsidRPr="00340C42" w:rsidRDefault="006B4783"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 xml:space="preserve">    </w:t>
      </w:r>
      <w:r w:rsidR="00796A5C" w:rsidRPr="00340C42">
        <w:rPr>
          <w:rFonts w:ascii="Times New Roman" w:eastAsia="Times New Roman" w:hAnsi="Times New Roman"/>
          <w:sz w:val="28"/>
          <w:szCs w:val="28"/>
          <w:lang w:eastAsia="ar-SA"/>
        </w:rPr>
        <w:t xml:space="preserve">       </w:t>
      </w:r>
      <w:r w:rsidRPr="00340C42">
        <w:rPr>
          <w:rFonts w:ascii="Times New Roman" w:eastAsia="Times New Roman" w:hAnsi="Times New Roman"/>
          <w:sz w:val="28"/>
          <w:szCs w:val="28"/>
          <w:lang w:eastAsia="ar-SA"/>
        </w:rPr>
        <w:t>И</w:t>
      </w:r>
      <w:r w:rsidR="00273458" w:rsidRPr="00340C42">
        <w:rPr>
          <w:rFonts w:ascii="Times New Roman" w:eastAsia="Times New Roman" w:hAnsi="Times New Roman"/>
          <w:sz w:val="28"/>
          <w:szCs w:val="28"/>
          <w:lang w:eastAsia="ar-SA"/>
        </w:rPr>
        <w:t>нформаци</w:t>
      </w:r>
      <w:r w:rsidRPr="00340C42">
        <w:rPr>
          <w:rFonts w:ascii="Times New Roman" w:eastAsia="Times New Roman" w:hAnsi="Times New Roman"/>
          <w:sz w:val="28"/>
          <w:szCs w:val="28"/>
          <w:lang w:eastAsia="ar-SA"/>
        </w:rPr>
        <w:t>и</w:t>
      </w:r>
      <w:r w:rsidR="00273458" w:rsidRPr="00340C42">
        <w:rPr>
          <w:rFonts w:ascii="Times New Roman" w:eastAsia="Times New Roman" w:hAnsi="Times New Roman"/>
          <w:sz w:val="28"/>
          <w:szCs w:val="28"/>
          <w:lang w:eastAsia="ar-SA"/>
        </w:rPr>
        <w:t xml:space="preserve"> о деятельности Учреждения подлежит размещению на стенде и на официальном сайте Учреждения.</w:t>
      </w:r>
    </w:p>
    <w:p w:rsidR="00273458" w:rsidRPr="00340C42" w:rsidRDefault="00273458" w:rsidP="00E16640">
      <w:pPr>
        <w:pStyle w:val="P48"/>
        <w:jc w:val="both"/>
        <w:rPr>
          <w:szCs w:val="28"/>
        </w:rPr>
      </w:pPr>
      <w:r w:rsidRPr="00340C42">
        <w:rPr>
          <w:szCs w:val="28"/>
        </w:rPr>
        <w:t>6.3. Управление Учреждением осуществляется в соответствии с действующим законодательством и настоящим Уставом.</w:t>
      </w:r>
    </w:p>
    <w:p w:rsidR="005254AF" w:rsidRPr="00340C42" w:rsidRDefault="005254AF" w:rsidP="00E16640">
      <w:pPr>
        <w:pStyle w:val="P48"/>
        <w:jc w:val="both"/>
        <w:rPr>
          <w:szCs w:val="28"/>
        </w:rPr>
      </w:pPr>
      <w:r w:rsidRPr="00340C42">
        <w:rPr>
          <w:szCs w:val="28"/>
        </w:rPr>
        <w:t>6.4. Управление Учреждением осуществляется на основе сочетания единоначалия и коллегиальности. Структуру органов управления Учреждения образуют:</w:t>
      </w:r>
    </w:p>
    <w:p w:rsidR="005254AF" w:rsidRPr="00340C42" w:rsidRDefault="005254AF" w:rsidP="00E16640">
      <w:pPr>
        <w:pStyle w:val="P48"/>
        <w:tabs>
          <w:tab w:val="left" w:pos="1215"/>
        </w:tabs>
        <w:jc w:val="both"/>
        <w:rPr>
          <w:szCs w:val="28"/>
        </w:rPr>
      </w:pPr>
      <w:r w:rsidRPr="00340C42">
        <w:rPr>
          <w:szCs w:val="28"/>
        </w:rPr>
        <w:tab/>
        <w:t>- Заведующий Учреждением  (далее – Руководитель);</w:t>
      </w:r>
    </w:p>
    <w:p w:rsidR="005254AF" w:rsidRPr="00340C42" w:rsidRDefault="005254AF" w:rsidP="00E16640">
      <w:pPr>
        <w:pStyle w:val="P48"/>
        <w:tabs>
          <w:tab w:val="left" w:pos="1215"/>
        </w:tabs>
        <w:jc w:val="both"/>
        <w:rPr>
          <w:szCs w:val="28"/>
        </w:rPr>
      </w:pPr>
      <w:r w:rsidRPr="00340C42">
        <w:rPr>
          <w:szCs w:val="28"/>
        </w:rPr>
        <w:tab/>
        <w:t>- Общее собрание трудового коллектива;</w:t>
      </w:r>
    </w:p>
    <w:p w:rsidR="005254AF" w:rsidRPr="00340C42" w:rsidRDefault="005254AF" w:rsidP="00E16640">
      <w:pPr>
        <w:pStyle w:val="P48"/>
        <w:tabs>
          <w:tab w:val="left" w:pos="1215"/>
        </w:tabs>
        <w:jc w:val="both"/>
        <w:rPr>
          <w:szCs w:val="28"/>
        </w:rPr>
      </w:pPr>
      <w:r w:rsidRPr="00340C42">
        <w:rPr>
          <w:szCs w:val="28"/>
        </w:rPr>
        <w:t xml:space="preserve">                 </w:t>
      </w:r>
      <w:r w:rsidR="001C3A81" w:rsidRPr="00340C42">
        <w:rPr>
          <w:szCs w:val="28"/>
        </w:rPr>
        <w:t xml:space="preserve">   </w:t>
      </w:r>
      <w:r w:rsidRPr="00340C42">
        <w:rPr>
          <w:szCs w:val="28"/>
        </w:rPr>
        <w:t>- Педагогический совет;</w:t>
      </w:r>
    </w:p>
    <w:p w:rsidR="005254AF" w:rsidRPr="00340C42" w:rsidRDefault="005254AF" w:rsidP="00E16640">
      <w:pPr>
        <w:pStyle w:val="P48"/>
        <w:tabs>
          <w:tab w:val="left" w:pos="1215"/>
        </w:tabs>
        <w:jc w:val="both"/>
        <w:rPr>
          <w:szCs w:val="28"/>
        </w:rPr>
      </w:pPr>
      <w:r w:rsidRPr="00340C42">
        <w:rPr>
          <w:szCs w:val="28"/>
        </w:rPr>
        <w:tab/>
        <w:t xml:space="preserve">- Родительский </w:t>
      </w:r>
      <w:r w:rsidR="001C3A81" w:rsidRPr="00340C42">
        <w:rPr>
          <w:szCs w:val="28"/>
        </w:rPr>
        <w:t>комитет</w:t>
      </w:r>
      <w:r w:rsidRPr="00340C42">
        <w:rPr>
          <w:szCs w:val="28"/>
        </w:rPr>
        <w:t>.</w:t>
      </w:r>
    </w:p>
    <w:p w:rsidR="005254AF" w:rsidRPr="00340C42" w:rsidRDefault="005254AF" w:rsidP="00E16640">
      <w:pPr>
        <w:pStyle w:val="P48"/>
        <w:tabs>
          <w:tab w:val="left" w:pos="1215"/>
        </w:tabs>
        <w:jc w:val="both"/>
        <w:rPr>
          <w:szCs w:val="28"/>
        </w:rPr>
      </w:pPr>
      <w:r w:rsidRPr="00340C42">
        <w:rPr>
          <w:rStyle w:val="T91"/>
          <w:szCs w:val="28"/>
        </w:rPr>
        <w:t xml:space="preserve">        </w:t>
      </w:r>
      <w:r w:rsidRPr="00340C42">
        <w:rPr>
          <w:rStyle w:val="T91"/>
          <w:b w:val="0"/>
          <w:szCs w:val="28"/>
        </w:rPr>
        <w:t>6</w:t>
      </w:r>
      <w:r w:rsidRPr="00340C42">
        <w:rPr>
          <w:szCs w:val="28"/>
        </w:rPr>
        <w:t xml:space="preserve">.5. Управление   </w:t>
      </w:r>
      <w:r w:rsidRPr="00340C42">
        <w:rPr>
          <w:rStyle w:val="T99"/>
          <w:szCs w:val="28"/>
        </w:rPr>
        <w:t>Учреждением</w:t>
      </w:r>
      <w:r w:rsidRPr="00340C42">
        <w:rPr>
          <w:szCs w:val="28"/>
        </w:rPr>
        <w:t xml:space="preserve"> осуществляет Р</w:t>
      </w:r>
      <w:r w:rsidRPr="00340C42">
        <w:rPr>
          <w:rStyle w:val="T141"/>
          <w:szCs w:val="28"/>
        </w:rPr>
        <w:t>уководитель</w:t>
      </w:r>
      <w:r w:rsidRPr="00340C42">
        <w:rPr>
          <w:szCs w:val="28"/>
        </w:rPr>
        <w:t xml:space="preserve"> в соответствии с действующим законодательством и   Уставом У</w:t>
      </w:r>
      <w:r w:rsidRPr="00340C42">
        <w:rPr>
          <w:rStyle w:val="T99"/>
          <w:szCs w:val="28"/>
        </w:rPr>
        <w:t>чреждения</w:t>
      </w:r>
      <w:r w:rsidRPr="00340C42">
        <w:rPr>
          <w:szCs w:val="28"/>
        </w:rPr>
        <w:t xml:space="preserve">. </w:t>
      </w:r>
    </w:p>
    <w:p w:rsidR="00F57CFE" w:rsidRPr="00340C42" w:rsidRDefault="005254AF" w:rsidP="00E16640">
      <w:pPr>
        <w:pStyle w:val="P51"/>
        <w:ind w:firstLine="705"/>
        <w:jc w:val="both"/>
        <w:rPr>
          <w:szCs w:val="28"/>
        </w:rPr>
      </w:pPr>
      <w:r w:rsidRPr="00340C42">
        <w:rPr>
          <w:szCs w:val="28"/>
        </w:rPr>
        <w:t xml:space="preserve">6.5.1. </w:t>
      </w:r>
      <w:r w:rsidRPr="00340C42">
        <w:rPr>
          <w:rStyle w:val="T141"/>
          <w:szCs w:val="28"/>
        </w:rPr>
        <w:t xml:space="preserve">Руководитель </w:t>
      </w:r>
      <w:r w:rsidRPr="00340C42">
        <w:rPr>
          <w:rStyle w:val="T99"/>
          <w:szCs w:val="28"/>
        </w:rPr>
        <w:t>Учреждения</w:t>
      </w:r>
      <w:r w:rsidRPr="00340C42">
        <w:rPr>
          <w:szCs w:val="28"/>
        </w:rPr>
        <w:t xml:space="preserve"> является единоличным органом. </w:t>
      </w:r>
      <w:r w:rsidRPr="00340C42">
        <w:rPr>
          <w:rStyle w:val="T141"/>
          <w:szCs w:val="28"/>
        </w:rPr>
        <w:lastRenderedPageBreak/>
        <w:t>Руководитель</w:t>
      </w:r>
      <w:r w:rsidRPr="00340C42">
        <w:rPr>
          <w:szCs w:val="28"/>
        </w:rPr>
        <w:t xml:space="preserve">  назначается на должность и освобождается от должности </w:t>
      </w:r>
      <w:r w:rsidR="00F57CFE" w:rsidRPr="00340C42">
        <w:rPr>
          <w:szCs w:val="28"/>
        </w:rPr>
        <w:t>правовым актом</w:t>
      </w:r>
      <w:r w:rsidRPr="00340C42">
        <w:rPr>
          <w:szCs w:val="28"/>
        </w:rPr>
        <w:t xml:space="preserve">  </w:t>
      </w:r>
      <w:r w:rsidR="001949A6" w:rsidRPr="00340C42">
        <w:rPr>
          <w:szCs w:val="28"/>
        </w:rPr>
        <w:t>Учредителя.</w:t>
      </w:r>
      <w:r w:rsidRPr="00340C42">
        <w:rPr>
          <w:szCs w:val="28"/>
        </w:rPr>
        <w:t xml:space="preserve"> </w:t>
      </w:r>
    </w:p>
    <w:p w:rsidR="005254AF" w:rsidRPr="00340C42" w:rsidRDefault="005254AF" w:rsidP="00E16640">
      <w:pPr>
        <w:pStyle w:val="P51"/>
        <w:ind w:firstLine="705"/>
        <w:jc w:val="both"/>
        <w:rPr>
          <w:rStyle w:val="T141"/>
          <w:szCs w:val="28"/>
        </w:rPr>
      </w:pPr>
      <w:r w:rsidRPr="00340C42">
        <w:rPr>
          <w:rStyle w:val="T141"/>
          <w:szCs w:val="28"/>
        </w:rPr>
        <w:t>6.5.2. С Руководителем Учреждения заключается срочный трудовой договор, срок действия которого определяется соглашением сторон.</w:t>
      </w:r>
    </w:p>
    <w:p w:rsidR="005254AF" w:rsidRPr="00340C42" w:rsidRDefault="005254AF" w:rsidP="00E16640">
      <w:pPr>
        <w:pStyle w:val="P51"/>
        <w:ind w:firstLine="705"/>
        <w:jc w:val="both"/>
        <w:rPr>
          <w:szCs w:val="28"/>
        </w:rPr>
      </w:pPr>
      <w:r w:rsidRPr="00340C42">
        <w:rPr>
          <w:szCs w:val="28"/>
        </w:rPr>
        <w:t xml:space="preserve">6.5.3. </w:t>
      </w:r>
      <w:r w:rsidRPr="00340C42">
        <w:rPr>
          <w:rStyle w:val="T141"/>
          <w:szCs w:val="28"/>
        </w:rPr>
        <w:t>Руководитель</w:t>
      </w:r>
      <w:r w:rsidRPr="00340C42">
        <w:rPr>
          <w:szCs w:val="28"/>
        </w:rPr>
        <w:t xml:space="preserve"> </w:t>
      </w:r>
      <w:r w:rsidRPr="00340C42">
        <w:rPr>
          <w:rStyle w:val="T99"/>
          <w:szCs w:val="28"/>
        </w:rPr>
        <w:t>Учреждения</w:t>
      </w:r>
      <w:r w:rsidRPr="00340C42">
        <w:rPr>
          <w:szCs w:val="28"/>
        </w:rPr>
        <w:t xml:space="preserve"> осуществляет руководство текущей деятельностью  в соответствии с законами и иными нормативными актами Российской Федерации, муниципальными правовыми актами, Уставом </w:t>
      </w:r>
      <w:r w:rsidRPr="00340C42">
        <w:rPr>
          <w:rStyle w:val="T100"/>
          <w:szCs w:val="28"/>
        </w:rPr>
        <w:t>Учреждения</w:t>
      </w:r>
      <w:r w:rsidRPr="00340C42">
        <w:rPr>
          <w:szCs w:val="28"/>
        </w:rPr>
        <w:t xml:space="preserve">, трудовым договором, обеспечивает выполнение возложенных на него задач и несет ответственность за результаты деятельности  </w:t>
      </w:r>
      <w:r w:rsidRPr="00340C42">
        <w:rPr>
          <w:rStyle w:val="T100"/>
          <w:szCs w:val="28"/>
        </w:rPr>
        <w:t>учреждения</w:t>
      </w:r>
      <w:r w:rsidRPr="00340C42">
        <w:rPr>
          <w:szCs w:val="28"/>
        </w:rPr>
        <w:t>.</w:t>
      </w:r>
    </w:p>
    <w:p w:rsidR="005254AF" w:rsidRPr="00340C42" w:rsidRDefault="005254AF" w:rsidP="00E16640">
      <w:pPr>
        <w:pStyle w:val="P51"/>
        <w:ind w:firstLine="705"/>
        <w:jc w:val="both"/>
        <w:rPr>
          <w:szCs w:val="28"/>
        </w:rPr>
      </w:pPr>
      <w:r w:rsidRPr="00340C42">
        <w:rPr>
          <w:szCs w:val="28"/>
        </w:rPr>
        <w:t xml:space="preserve">6.5.4. </w:t>
      </w:r>
      <w:r w:rsidRPr="00340C42">
        <w:rPr>
          <w:rStyle w:val="T141"/>
          <w:szCs w:val="28"/>
        </w:rPr>
        <w:t>Рук</w:t>
      </w:r>
      <w:r w:rsidRPr="00340C42">
        <w:rPr>
          <w:rStyle w:val="T144"/>
          <w:szCs w:val="28"/>
        </w:rPr>
        <w:t>о</w:t>
      </w:r>
      <w:r w:rsidRPr="00340C42">
        <w:rPr>
          <w:rStyle w:val="T141"/>
          <w:szCs w:val="28"/>
        </w:rPr>
        <w:t xml:space="preserve">водитель </w:t>
      </w:r>
      <w:r w:rsidRPr="00340C42">
        <w:rPr>
          <w:rStyle w:val="T100"/>
          <w:szCs w:val="28"/>
        </w:rPr>
        <w:t>Учреждения</w:t>
      </w:r>
      <w:r w:rsidRPr="00340C42">
        <w:rPr>
          <w:szCs w:val="28"/>
        </w:rPr>
        <w:t xml:space="preserve"> без доверенности действует от имени </w:t>
      </w:r>
      <w:r w:rsidRPr="00340C42">
        <w:rPr>
          <w:rStyle w:val="T100"/>
          <w:szCs w:val="28"/>
        </w:rPr>
        <w:t>учреждения</w:t>
      </w:r>
      <w:r w:rsidRPr="00340C42">
        <w:rPr>
          <w:szCs w:val="28"/>
        </w:rPr>
        <w:t xml:space="preserve"> и представляет его интересы в органах государственной власти и местного самоуправления и во взаимоотношениях с юридическими и физическими лицами.</w:t>
      </w:r>
    </w:p>
    <w:p w:rsidR="005254AF" w:rsidRPr="00340C42" w:rsidRDefault="005254AF" w:rsidP="00E16640">
      <w:pPr>
        <w:pStyle w:val="P80"/>
        <w:ind w:firstLine="705"/>
        <w:jc w:val="both"/>
        <w:rPr>
          <w:szCs w:val="28"/>
        </w:rPr>
      </w:pPr>
      <w:r w:rsidRPr="00340C42">
        <w:rPr>
          <w:szCs w:val="28"/>
        </w:rPr>
        <w:t>6.5.5. Компетенция Р</w:t>
      </w:r>
      <w:r w:rsidRPr="00340C42">
        <w:rPr>
          <w:rStyle w:val="T141"/>
          <w:szCs w:val="28"/>
        </w:rPr>
        <w:t xml:space="preserve">уководителя </w:t>
      </w:r>
      <w:r w:rsidRPr="00340C42">
        <w:rPr>
          <w:rStyle w:val="T100"/>
          <w:szCs w:val="28"/>
        </w:rPr>
        <w:t>Учреждением</w:t>
      </w:r>
      <w:r w:rsidRPr="00340C42">
        <w:rPr>
          <w:szCs w:val="28"/>
        </w:rPr>
        <w:t>:</w:t>
      </w:r>
    </w:p>
    <w:p w:rsidR="005254AF" w:rsidRPr="00340C42" w:rsidRDefault="005254AF" w:rsidP="00E16640">
      <w:pPr>
        <w:pStyle w:val="P51"/>
        <w:jc w:val="both"/>
        <w:rPr>
          <w:szCs w:val="28"/>
        </w:rPr>
      </w:pPr>
      <w:r w:rsidRPr="00340C42">
        <w:rPr>
          <w:szCs w:val="28"/>
        </w:rPr>
        <w:t xml:space="preserve">а) осуществляет общее руководство </w:t>
      </w:r>
      <w:r w:rsidRPr="00340C42">
        <w:rPr>
          <w:rStyle w:val="T100"/>
          <w:szCs w:val="28"/>
        </w:rPr>
        <w:t>Учреждением</w:t>
      </w:r>
      <w:r w:rsidRPr="00340C42">
        <w:rPr>
          <w:szCs w:val="28"/>
        </w:rPr>
        <w:t>;</w:t>
      </w:r>
    </w:p>
    <w:p w:rsidR="005254AF" w:rsidRPr="00340C42" w:rsidRDefault="005254AF" w:rsidP="00E16640">
      <w:pPr>
        <w:pStyle w:val="P51"/>
        <w:jc w:val="both"/>
        <w:rPr>
          <w:szCs w:val="28"/>
        </w:rPr>
      </w:pPr>
      <w:r w:rsidRPr="00340C42">
        <w:rPr>
          <w:szCs w:val="28"/>
        </w:rPr>
        <w:t>б) открывает лицевые счета в органах Федерального казначейства в порядке, предусмотренном действующим законодательством;</w:t>
      </w:r>
    </w:p>
    <w:p w:rsidR="005254AF" w:rsidRPr="00340C42" w:rsidRDefault="005254AF" w:rsidP="00E16640">
      <w:pPr>
        <w:pStyle w:val="P53"/>
        <w:jc w:val="both"/>
        <w:rPr>
          <w:szCs w:val="28"/>
        </w:rPr>
      </w:pPr>
      <w:r w:rsidRPr="00340C42">
        <w:rPr>
          <w:rStyle w:val="T100"/>
          <w:szCs w:val="28"/>
        </w:rPr>
        <w:t>в</w:t>
      </w:r>
      <w:r w:rsidRPr="00340C42">
        <w:rPr>
          <w:szCs w:val="28"/>
        </w:rPr>
        <w:t xml:space="preserve">) распоряжается имуществом и средствами </w:t>
      </w:r>
      <w:r w:rsidRPr="00340C42">
        <w:rPr>
          <w:rStyle w:val="T100"/>
          <w:szCs w:val="28"/>
        </w:rPr>
        <w:t>Учреждения</w:t>
      </w:r>
      <w:r w:rsidRPr="00340C42">
        <w:rPr>
          <w:szCs w:val="28"/>
        </w:rPr>
        <w:t xml:space="preserve"> в порядке и пределах, установленных действующим законодательством и Уставом </w:t>
      </w:r>
      <w:r w:rsidRPr="00340C42">
        <w:rPr>
          <w:rStyle w:val="T100"/>
          <w:szCs w:val="28"/>
        </w:rPr>
        <w:t>учреждения</w:t>
      </w:r>
      <w:r w:rsidRPr="00340C42">
        <w:rPr>
          <w:szCs w:val="28"/>
        </w:rPr>
        <w:t>, несет ответственность за целевое использование бюджетных средств;</w:t>
      </w:r>
    </w:p>
    <w:p w:rsidR="005254AF" w:rsidRPr="00340C42" w:rsidRDefault="005254AF" w:rsidP="00E16640">
      <w:pPr>
        <w:pStyle w:val="P51"/>
        <w:jc w:val="both"/>
        <w:rPr>
          <w:szCs w:val="28"/>
        </w:rPr>
      </w:pPr>
      <w:r w:rsidRPr="00340C42">
        <w:rPr>
          <w:rStyle w:val="T100"/>
          <w:szCs w:val="28"/>
        </w:rPr>
        <w:t>г</w:t>
      </w:r>
      <w:r w:rsidRPr="00340C42">
        <w:rPr>
          <w:szCs w:val="28"/>
        </w:rPr>
        <w:t xml:space="preserve">) утверждает структуру и штатное расписание в пределах бюджетной сметы </w:t>
      </w:r>
      <w:r w:rsidRPr="00340C42">
        <w:rPr>
          <w:rStyle w:val="T100"/>
          <w:szCs w:val="28"/>
        </w:rPr>
        <w:t>Учреждения</w:t>
      </w:r>
      <w:r w:rsidRPr="00340C42">
        <w:rPr>
          <w:szCs w:val="28"/>
        </w:rPr>
        <w:t xml:space="preserve">, утвержденной  в соответствии с  порядком, установленным муниципальными правовыми актами; </w:t>
      </w:r>
    </w:p>
    <w:p w:rsidR="005254AF" w:rsidRPr="00340C42" w:rsidRDefault="005254AF" w:rsidP="00E16640">
      <w:pPr>
        <w:pStyle w:val="P51"/>
        <w:jc w:val="both"/>
        <w:rPr>
          <w:szCs w:val="28"/>
        </w:rPr>
      </w:pPr>
      <w:r w:rsidRPr="00340C42">
        <w:rPr>
          <w:rStyle w:val="T100"/>
          <w:szCs w:val="28"/>
        </w:rPr>
        <w:t>д</w:t>
      </w:r>
      <w:r w:rsidRPr="00340C42">
        <w:rPr>
          <w:szCs w:val="28"/>
        </w:rPr>
        <w:t>) заключает договоры с физическими и юридическими лицами;</w:t>
      </w:r>
    </w:p>
    <w:p w:rsidR="005254AF" w:rsidRPr="00340C42" w:rsidRDefault="005254AF" w:rsidP="00E16640">
      <w:pPr>
        <w:pStyle w:val="P62"/>
        <w:jc w:val="both"/>
        <w:rPr>
          <w:szCs w:val="28"/>
        </w:rPr>
      </w:pPr>
      <w:r w:rsidRPr="00340C42">
        <w:rPr>
          <w:rStyle w:val="T100"/>
          <w:szCs w:val="28"/>
        </w:rPr>
        <w:t>е</w:t>
      </w:r>
      <w:r w:rsidRPr="00340C42">
        <w:rPr>
          <w:szCs w:val="28"/>
        </w:rPr>
        <w:t>) организует процессы воспитания и обучения детей в детском саду,  в соответствии с требованиями законодательства об образовании, настоящим Уставом и договором  с родителями (законными представителями);</w:t>
      </w:r>
    </w:p>
    <w:p w:rsidR="005254AF" w:rsidRPr="00340C42" w:rsidRDefault="005254AF" w:rsidP="00E16640">
      <w:pPr>
        <w:pStyle w:val="P51"/>
        <w:jc w:val="both"/>
        <w:rPr>
          <w:szCs w:val="28"/>
        </w:rPr>
      </w:pPr>
      <w:r w:rsidRPr="00340C42">
        <w:rPr>
          <w:rStyle w:val="T100"/>
          <w:szCs w:val="28"/>
        </w:rPr>
        <w:t>ж</w:t>
      </w:r>
      <w:r w:rsidRPr="00340C42">
        <w:rPr>
          <w:szCs w:val="28"/>
        </w:rPr>
        <w:t xml:space="preserve">) распределяет учебную нагрузку педагогических работников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з) издает приказы, инструкции и иные локальные акты по вопросам, входящим в компетенцию </w:t>
      </w:r>
      <w:r w:rsidRPr="00340C42">
        <w:rPr>
          <w:rStyle w:val="T100"/>
          <w:szCs w:val="28"/>
        </w:rPr>
        <w:t>Учреждения,</w:t>
      </w:r>
      <w:r w:rsidRPr="00340C42">
        <w:rPr>
          <w:szCs w:val="28"/>
        </w:rPr>
        <w:t xml:space="preserve"> обязательные для выполнения всеми работниками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и) осуществляет прием на работу и  увольнение с работы, осуществляет расстановку кадров  </w:t>
      </w:r>
      <w:r w:rsidRPr="00340C42">
        <w:rPr>
          <w:rStyle w:val="T100"/>
          <w:szCs w:val="28"/>
        </w:rPr>
        <w:t>Учреждения</w:t>
      </w:r>
      <w:r w:rsidRPr="00340C42">
        <w:rPr>
          <w:szCs w:val="28"/>
        </w:rPr>
        <w:t>, заключает с работниками трудовые договоры, заключает коллективный договор, если решение о его заключении принято трудовым коллективом;</w:t>
      </w:r>
    </w:p>
    <w:p w:rsidR="005254AF" w:rsidRPr="00340C42" w:rsidRDefault="005254AF" w:rsidP="00E16640">
      <w:pPr>
        <w:pStyle w:val="P51"/>
        <w:jc w:val="both"/>
        <w:rPr>
          <w:szCs w:val="28"/>
        </w:rPr>
      </w:pPr>
      <w:r w:rsidRPr="00340C42">
        <w:rPr>
          <w:szCs w:val="28"/>
        </w:rPr>
        <w:t xml:space="preserve">к) принимает решение о поощрениях, дисциплинарных и материальных взысканиях к работникам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л) устанавливает доплаты и другие выплаты в пределах имеющихся средств, в соответствии с локальными актами </w:t>
      </w:r>
      <w:r w:rsidRPr="00340C42">
        <w:rPr>
          <w:rStyle w:val="T100"/>
          <w:szCs w:val="28"/>
        </w:rPr>
        <w:t>Учреждения</w:t>
      </w:r>
      <w:r w:rsidRPr="00340C42">
        <w:rPr>
          <w:szCs w:val="28"/>
        </w:rPr>
        <w:t>, с учетом мнения представительного органа работников;</w:t>
      </w:r>
    </w:p>
    <w:p w:rsidR="005254AF" w:rsidRPr="00340C42" w:rsidRDefault="005254AF" w:rsidP="00E16640">
      <w:pPr>
        <w:pStyle w:val="P51"/>
        <w:jc w:val="both"/>
        <w:rPr>
          <w:szCs w:val="28"/>
        </w:rPr>
      </w:pPr>
      <w:r w:rsidRPr="00340C42">
        <w:rPr>
          <w:szCs w:val="28"/>
        </w:rPr>
        <w:t xml:space="preserve">м) организует аттестацию работников </w:t>
      </w:r>
      <w:r w:rsidRPr="00340C42">
        <w:rPr>
          <w:rStyle w:val="T100"/>
          <w:szCs w:val="28"/>
        </w:rPr>
        <w:t>Учреждения</w:t>
      </w:r>
      <w:r w:rsidRPr="00340C42">
        <w:rPr>
          <w:szCs w:val="28"/>
        </w:rPr>
        <w:t xml:space="preserve"> в целях подтверждения соответствия педагогических работников занимаемым ими должностям;</w:t>
      </w:r>
    </w:p>
    <w:p w:rsidR="005254AF" w:rsidRPr="00340C42" w:rsidRDefault="005254AF" w:rsidP="00E16640">
      <w:pPr>
        <w:pStyle w:val="P51"/>
        <w:jc w:val="both"/>
        <w:rPr>
          <w:szCs w:val="28"/>
        </w:rPr>
      </w:pPr>
      <w:r w:rsidRPr="00340C42">
        <w:rPr>
          <w:szCs w:val="28"/>
        </w:rPr>
        <w:lastRenderedPageBreak/>
        <w:t xml:space="preserve">н) утверждает правила внутреннего трудового распорядка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о) отвечает за организационно-техническое обеспечение деятельности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п)обеспечивает соблюдение правил и нормативных требований охраны труда, противопожарной безопасности, санитарно-гигиенического и противоэпидемического режимов;</w:t>
      </w:r>
    </w:p>
    <w:p w:rsidR="005254AF" w:rsidRPr="00340C42" w:rsidRDefault="005254AF" w:rsidP="00E16640">
      <w:pPr>
        <w:pStyle w:val="P51"/>
        <w:jc w:val="both"/>
        <w:rPr>
          <w:szCs w:val="28"/>
        </w:rPr>
      </w:pPr>
      <w:r w:rsidRPr="00340C42">
        <w:rPr>
          <w:szCs w:val="28"/>
        </w:rPr>
        <w:t>р) несет ответственность перед родителями (законными представителями), Учредителем, уполномоченными государственными органами, органами местного самоуправления  за результаты своей деятельности в соответствии с функциональными обязанностями;</w:t>
      </w:r>
    </w:p>
    <w:p w:rsidR="005254AF" w:rsidRPr="00340C42" w:rsidRDefault="005254AF" w:rsidP="00E16640">
      <w:pPr>
        <w:pStyle w:val="P51"/>
        <w:jc w:val="both"/>
        <w:rPr>
          <w:szCs w:val="28"/>
        </w:rPr>
      </w:pPr>
      <w:r w:rsidRPr="00340C42">
        <w:rPr>
          <w:szCs w:val="28"/>
        </w:rPr>
        <w:t xml:space="preserve">с) несет ответственность в случаях, предусмотренных законодательством Российской Федерации за нарушение норм трудового, гражданского, бюджетного и иного законодательства;   </w:t>
      </w:r>
    </w:p>
    <w:p w:rsidR="005254AF" w:rsidRPr="00340C42" w:rsidRDefault="005254AF" w:rsidP="00E16640">
      <w:pPr>
        <w:pStyle w:val="P51"/>
        <w:jc w:val="both"/>
        <w:rPr>
          <w:szCs w:val="28"/>
        </w:rPr>
      </w:pPr>
      <w:r w:rsidRPr="00340C42">
        <w:rPr>
          <w:szCs w:val="28"/>
        </w:rPr>
        <w:t>т) осуществляет иные полномочия в соответствии с действующим законодательством и муниципальными правовыми актами;</w:t>
      </w:r>
    </w:p>
    <w:p w:rsidR="005254AF" w:rsidRPr="00340C42" w:rsidRDefault="005254AF" w:rsidP="00E16640">
      <w:pPr>
        <w:pStyle w:val="P47"/>
        <w:jc w:val="both"/>
        <w:rPr>
          <w:szCs w:val="28"/>
        </w:rPr>
      </w:pPr>
      <w:r w:rsidRPr="00340C42">
        <w:rPr>
          <w:szCs w:val="28"/>
        </w:rPr>
        <w:t xml:space="preserve">у) в своей деятельности руководствуется законодательством   Российской </w:t>
      </w:r>
    </w:p>
    <w:p w:rsidR="005254AF" w:rsidRPr="00340C42" w:rsidRDefault="005254AF" w:rsidP="00E16640">
      <w:pPr>
        <w:pStyle w:val="P47"/>
        <w:jc w:val="both"/>
        <w:rPr>
          <w:szCs w:val="28"/>
        </w:rPr>
      </w:pPr>
      <w:r w:rsidRPr="00340C42">
        <w:rPr>
          <w:szCs w:val="28"/>
        </w:rPr>
        <w:t xml:space="preserve">Федерации, Карачаево-Черкесской </w:t>
      </w:r>
      <w:r w:rsidRPr="00340C42">
        <w:rPr>
          <w:rStyle w:val="T100"/>
          <w:szCs w:val="28"/>
        </w:rPr>
        <w:t>Р</w:t>
      </w:r>
      <w:r w:rsidRPr="00340C42">
        <w:rPr>
          <w:szCs w:val="28"/>
        </w:rPr>
        <w:t>еспублики, муниципальными правовыми актами, решениями Учредителя, а также настоящим Уставом и заключенным с ним трудовым договором.</w:t>
      </w:r>
    </w:p>
    <w:p w:rsidR="005254AF" w:rsidRPr="00340C42" w:rsidRDefault="005254AF" w:rsidP="00E16640">
      <w:pPr>
        <w:pStyle w:val="a4"/>
        <w:ind w:firstLine="709"/>
        <w:jc w:val="both"/>
        <w:rPr>
          <w:sz w:val="28"/>
          <w:szCs w:val="28"/>
        </w:rPr>
      </w:pPr>
      <w:r w:rsidRPr="00340C42">
        <w:rPr>
          <w:sz w:val="28"/>
          <w:szCs w:val="28"/>
        </w:rPr>
        <w:t>6.5.6. Руководитель Учреждения несет ответственность в установленном действующим законодательством порядке за нарушение (несоблюдение) действующего законодательства и настоящего Устава, невыполнение (ненадлежащее выполнение) своих должностных обязанностей, полную материальную ответственность за прямой действительный ущерб, причиненный учреждению,</w:t>
      </w:r>
    </w:p>
    <w:p w:rsidR="005254AF" w:rsidRPr="00340C42" w:rsidRDefault="005254AF" w:rsidP="00E16640">
      <w:pPr>
        <w:pStyle w:val="a4"/>
        <w:ind w:firstLine="709"/>
        <w:jc w:val="both"/>
        <w:rPr>
          <w:sz w:val="28"/>
          <w:szCs w:val="28"/>
        </w:rPr>
      </w:pPr>
      <w:r w:rsidRPr="00340C42">
        <w:rPr>
          <w:sz w:val="28"/>
          <w:szCs w:val="28"/>
        </w:rPr>
        <w:t>6.5.7. 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установленных федеральным законом требований, независимо от того, была ли эта сделка признана недействительной.</w:t>
      </w:r>
    </w:p>
    <w:p w:rsidR="005254AF" w:rsidRPr="00340C42" w:rsidRDefault="005254AF" w:rsidP="00E16640">
      <w:pPr>
        <w:pStyle w:val="P51"/>
        <w:ind w:firstLine="705"/>
        <w:jc w:val="both"/>
        <w:rPr>
          <w:szCs w:val="28"/>
        </w:rPr>
      </w:pPr>
      <w:r w:rsidRPr="00340C42">
        <w:rPr>
          <w:rStyle w:val="T114"/>
          <w:szCs w:val="28"/>
        </w:rPr>
        <w:t>6.6. Общее собрание трудового коллектива</w:t>
      </w:r>
      <w:r w:rsidRPr="00340C42">
        <w:rPr>
          <w:szCs w:val="28"/>
        </w:rPr>
        <w:t xml:space="preserve"> является высшим органом управления </w:t>
      </w:r>
      <w:r w:rsidRPr="00340C42">
        <w:rPr>
          <w:rStyle w:val="T100"/>
          <w:szCs w:val="28"/>
        </w:rPr>
        <w:t>Учреждения</w:t>
      </w:r>
      <w:r w:rsidRPr="00340C42">
        <w:rPr>
          <w:szCs w:val="28"/>
        </w:rPr>
        <w:t>.</w:t>
      </w:r>
    </w:p>
    <w:p w:rsidR="005254AF" w:rsidRPr="00340C42" w:rsidRDefault="005254AF" w:rsidP="00E16640">
      <w:pPr>
        <w:pStyle w:val="P51"/>
        <w:ind w:firstLine="705"/>
        <w:jc w:val="both"/>
        <w:rPr>
          <w:szCs w:val="28"/>
        </w:rPr>
      </w:pPr>
      <w:r w:rsidRPr="00340C42">
        <w:rPr>
          <w:szCs w:val="28"/>
        </w:rPr>
        <w:t>6.6.1. Полномочия Общего собрания трудового коллектива:</w:t>
      </w:r>
    </w:p>
    <w:p w:rsidR="005254AF" w:rsidRPr="00340C42" w:rsidRDefault="005254AF" w:rsidP="00E16640">
      <w:pPr>
        <w:pStyle w:val="P62"/>
        <w:jc w:val="both"/>
        <w:rPr>
          <w:szCs w:val="28"/>
        </w:rPr>
      </w:pPr>
      <w:r w:rsidRPr="00340C42">
        <w:rPr>
          <w:szCs w:val="28"/>
        </w:rPr>
        <w:t xml:space="preserve">а) разработка и принятие Устава </w:t>
      </w:r>
      <w:r w:rsidRPr="00340C42">
        <w:rPr>
          <w:rStyle w:val="T100"/>
          <w:szCs w:val="28"/>
        </w:rPr>
        <w:t>Учреждения</w:t>
      </w:r>
      <w:r w:rsidRPr="00340C42">
        <w:rPr>
          <w:szCs w:val="28"/>
        </w:rPr>
        <w:t xml:space="preserve"> (дополнений и изменений к нему) для внесения его на утверждение Учредителю, в установленном действующим законодательством порядке;</w:t>
      </w:r>
    </w:p>
    <w:p w:rsidR="005254AF" w:rsidRPr="00340C42" w:rsidRDefault="005254AF" w:rsidP="00E16640">
      <w:pPr>
        <w:pStyle w:val="P62"/>
        <w:jc w:val="both"/>
        <w:rPr>
          <w:szCs w:val="28"/>
        </w:rPr>
      </w:pPr>
      <w:r w:rsidRPr="00340C42">
        <w:rPr>
          <w:szCs w:val="28"/>
        </w:rPr>
        <w:t>б) разработка и принятие коллективного  договора;</w:t>
      </w:r>
    </w:p>
    <w:p w:rsidR="005254AF" w:rsidRPr="00340C42" w:rsidRDefault="005254AF" w:rsidP="00E16640">
      <w:pPr>
        <w:pStyle w:val="P51"/>
        <w:jc w:val="both"/>
        <w:rPr>
          <w:szCs w:val="28"/>
        </w:rPr>
      </w:pPr>
      <w:r w:rsidRPr="00340C42">
        <w:rPr>
          <w:szCs w:val="28"/>
        </w:rPr>
        <w:t xml:space="preserve">в) участие в разработке и утверждение годового плана работы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г) разработка и принятие правил внутреннего трудового распорядка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д) принятие проекта договора между </w:t>
      </w:r>
      <w:r w:rsidRPr="00340C42">
        <w:rPr>
          <w:rStyle w:val="T100"/>
          <w:szCs w:val="28"/>
        </w:rPr>
        <w:t>Учреждением</w:t>
      </w:r>
      <w:r w:rsidRPr="00340C42">
        <w:rPr>
          <w:szCs w:val="28"/>
        </w:rPr>
        <w:t xml:space="preserve"> и родителями (законными представителями) ребёнка;</w:t>
      </w:r>
    </w:p>
    <w:p w:rsidR="005254AF" w:rsidRPr="00340C42" w:rsidRDefault="005254AF" w:rsidP="00E16640">
      <w:pPr>
        <w:pStyle w:val="P51"/>
        <w:jc w:val="both"/>
        <w:rPr>
          <w:szCs w:val="28"/>
        </w:rPr>
      </w:pPr>
      <w:r w:rsidRPr="00340C42">
        <w:rPr>
          <w:szCs w:val="28"/>
        </w:rPr>
        <w:t>е) рассмотрение и решение других вопросов, связанных с деятельностью учреждения и коллектива.</w:t>
      </w:r>
    </w:p>
    <w:p w:rsidR="005254AF" w:rsidRPr="00340C42" w:rsidRDefault="005254AF" w:rsidP="00E16640">
      <w:pPr>
        <w:pStyle w:val="P51"/>
        <w:ind w:firstLine="705"/>
        <w:jc w:val="both"/>
        <w:rPr>
          <w:szCs w:val="28"/>
        </w:rPr>
      </w:pPr>
      <w:r w:rsidRPr="00340C42">
        <w:rPr>
          <w:szCs w:val="28"/>
        </w:rPr>
        <w:lastRenderedPageBreak/>
        <w:t xml:space="preserve">6.6.2. Общее собрание трудового коллектива </w:t>
      </w:r>
      <w:r w:rsidRPr="00340C42">
        <w:rPr>
          <w:rStyle w:val="T100"/>
          <w:szCs w:val="28"/>
        </w:rPr>
        <w:t>Учреждения</w:t>
      </w:r>
      <w:r w:rsidRPr="00340C42">
        <w:rPr>
          <w:szCs w:val="28"/>
        </w:rPr>
        <w:t xml:space="preserve"> собирается не реже 2-х  раз в год.</w:t>
      </w:r>
    </w:p>
    <w:p w:rsidR="005254AF" w:rsidRPr="00340C42" w:rsidRDefault="005254AF" w:rsidP="00E16640">
      <w:pPr>
        <w:pStyle w:val="P51"/>
        <w:ind w:firstLine="705"/>
        <w:jc w:val="both"/>
        <w:rPr>
          <w:szCs w:val="28"/>
        </w:rPr>
      </w:pPr>
      <w:r w:rsidRPr="00340C42">
        <w:rPr>
          <w:szCs w:val="28"/>
        </w:rPr>
        <w:t xml:space="preserve">6.6.3. Общее собрание считается правомочным, если на нём присутствует не менее 2/3 работников </w:t>
      </w:r>
      <w:r w:rsidRPr="00340C42">
        <w:rPr>
          <w:rStyle w:val="T100"/>
          <w:szCs w:val="28"/>
        </w:rPr>
        <w:t>Учреждения</w:t>
      </w:r>
      <w:r w:rsidRPr="00340C42">
        <w:rPr>
          <w:szCs w:val="28"/>
        </w:rPr>
        <w:t>.</w:t>
      </w:r>
    </w:p>
    <w:p w:rsidR="005254AF" w:rsidRPr="00340C42" w:rsidRDefault="005254AF" w:rsidP="00E16640">
      <w:pPr>
        <w:pStyle w:val="P51"/>
        <w:ind w:firstLine="705"/>
        <w:jc w:val="both"/>
        <w:rPr>
          <w:szCs w:val="28"/>
        </w:rPr>
      </w:pPr>
      <w:r w:rsidRPr="00340C42">
        <w:rPr>
          <w:szCs w:val="28"/>
        </w:rPr>
        <w:t xml:space="preserve">6.6.4.Решение Общего собрания трудового коллектива считается принятым, если за него проголосовало не менее половины присутствующих и является обязательным для исполнения всеми работниками </w:t>
      </w:r>
      <w:r w:rsidRPr="00340C42">
        <w:rPr>
          <w:rStyle w:val="T100"/>
          <w:szCs w:val="28"/>
        </w:rPr>
        <w:t>Учреждения</w:t>
      </w:r>
      <w:r w:rsidRPr="00340C42">
        <w:rPr>
          <w:szCs w:val="28"/>
        </w:rPr>
        <w:t>.</w:t>
      </w:r>
    </w:p>
    <w:p w:rsidR="005254AF" w:rsidRPr="00340C42" w:rsidRDefault="005254AF" w:rsidP="00E16640">
      <w:pPr>
        <w:pStyle w:val="P51"/>
        <w:jc w:val="both"/>
        <w:rPr>
          <w:szCs w:val="28"/>
        </w:rPr>
      </w:pPr>
      <w:r w:rsidRPr="00340C42">
        <w:rPr>
          <w:szCs w:val="28"/>
        </w:rPr>
        <w:t xml:space="preserve">В состав Общего собрания входят с правом  решающего голоса все сотрудники </w:t>
      </w:r>
      <w:r w:rsidRPr="00340C42">
        <w:rPr>
          <w:rStyle w:val="T100"/>
          <w:szCs w:val="28"/>
        </w:rPr>
        <w:t>Учреждения</w:t>
      </w:r>
      <w:r w:rsidRPr="00340C42">
        <w:rPr>
          <w:szCs w:val="28"/>
        </w:rPr>
        <w:t>, с правом совещательного голоса  -  приглашённые лица.</w:t>
      </w:r>
    </w:p>
    <w:p w:rsidR="005254AF" w:rsidRPr="00340C42" w:rsidRDefault="005254AF" w:rsidP="00E16640">
      <w:pPr>
        <w:pStyle w:val="P51"/>
        <w:ind w:firstLine="705"/>
        <w:jc w:val="both"/>
        <w:rPr>
          <w:szCs w:val="28"/>
        </w:rPr>
      </w:pPr>
      <w:r w:rsidRPr="00340C42">
        <w:rPr>
          <w:szCs w:val="28"/>
        </w:rPr>
        <w:t>6.6.5. Для  ведения общего собрания открытым голосованием избираются его председатель и секретарь.</w:t>
      </w:r>
      <w:r w:rsidRPr="00340C42">
        <w:rPr>
          <w:rStyle w:val="T139"/>
          <w:szCs w:val="28"/>
        </w:rPr>
        <w:t xml:space="preserve">                         </w:t>
      </w:r>
    </w:p>
    <w:p w:rsidR="005254AF" w:rsidRPr="00340C42" w:rsidRDefault="005254AF" w:rsidP="00E16640">
      <w:pPr>
        <w:pStyle w:val="P76"/>
        <w:ind w:firstLine="705"/>
        <w:jc w:val="both"/>
        <w:rPr>
          <w:szCs w:val="28"/>
        </w:rPr>
      </w:pPr>
      <w:r w:rsidRPr="00340C42">
        <w:rPr>
          <w:szCs w:val="28"/>
        </w:rPr>
        <w:t xml:space="preserve">6.7. В целях развития и совершенствования воспитательно-образовательного процесса, повышения профессионального мастерства и творческого роста </w:t>
      </w:r>
      <w:r w:rsidR="007A0EDB" w:rsidRPr="00340C42">
        <w:rPr>
          <w:szCs w:val="28"/>
        </w:rPr>
        <w:t>педагогических работников</w:t>
      </w:r>
      <w:r w:rsidRPr="00340C42">
        <w:rPr>
          <w:szCs w:val="28"/>
        </w:rPr>
        <w:t xml:space="preserve"> в Учреждении действует Педагогический совет – коллегиальный орган, объединяющий педагогических работников Учреждения.</w:t>
      </w:r>
    </w:p>
    <w:p w:rsidR="005254AF" w:rsidRPr="00340C42" w:rsidRDefault="005254AF" w:rsidP="00E16640">
      <w:pPr>
        <w:pStyle w:val="P76"/>
        <w:ind w:firstLine="705"/>
        <w:jc w:val="both"/>
        <w:rPr>
          <w:szCs w:val="28"/>
        </w:rPr>
      </w:pPr>
      <w:r w:rsidRPr="00340C42">
        <w:rPr>
          <w:szCs w:val="28"/>
        </w:rPr>
        <w:t>6.7.1. Деятельность и полномочия Педагогического совета Учреждения регулируются в соответствие с локальным актом Учреждения.</w:t>
      </w:r>
    </w:p>
    <w:p w:rsidR="005254AF" w:rsidRPr="00340C42" w:rsidRDefault="005254AF" w:rsidP="00E16640">
      <w:pPr>
        <w:pStyle w:val="a5"/>
        <w:spacing w:before="0" w:beforeAutospacing="0" w:after="0" w:afterAutospacing="0"/>
        <w:ind w:firstLine="567"/>
        <w:jc w:val="both"/>
        <w:rPr>
          <w:sz w:val="28"/>
          <w:szCs w:val="28"/>
        </w:rPr>
      </w:pPr>
      <w:r w:rsidRPr="00340C42">
        <w:rPr>
          <w:sz w:val="28"/>
          <w:szCs w:val="28"/>
        </w:rPr>
        <w:t>6.7.2. Педагогический совет является постоянно действующим органом управления Учреждения.</w:t>
      </w:r>
    </w:p>
    <w:p w:rsidR="005254AF" w:rsidRPr="00340C42" w:rsidRDefault="005254AF" w:rsidP="00E16640">
      <w:pPr>
        <w:pStyle w:val="a5"/>
        <w:spacing w:before="0" w:beforeAutospacing="0" w:after="0" w:afterAutospacing="0"/>
        <w:ind w:firstLine="567"/>
        <w:jc w:val="both"/>
        <w:rPr>
          <w:sz w:val="28"/>
          <w:szCs w:val="28"/>
        </w:rPr>
      </w:pPr>
      <w:r w:rsidRPr="00340C42">
        <w:rPr>
          <w:sz w:val="28"/>
          <w:szCs w:val="28"/>
        </w:rPr>
        <w:t xml:space="preserve">6.7.3. Членами Педагогического совета являются все педагогические работники Учреждения,  включая  совместителей, а также председатель родительского комитета Учреждения. Председателем Педагогического совета является </w:t>
      </w:r>
      <w:r w:rsidR="007A0EDB" w:rsidRPr="00340C42">
        <w:rPr>
          <w:sz w:val="28"/>
          <w:szCs w:val="28"/>
        </w:rPr>
        <w:t>Руководитель</w:t>
      </w:r>
      <w:r w:rsidRPr="00340C42">
        <w:rPr>
          <w:sz w:val="28"/>
          <w:szCs w:val="28"/>
        </w:rPr>
        <w:t xml:space="preserve"> Учреждения, </w:t>
      </w:r>
      <w:r w:rsidRPr="00340C42">
        <w:rPr>
          <w:bCs/>
          <w:sz w:val="28"/>
          <w:szCs w:val="28"/>
        </w:rPr>
        <w:t>назначающий</w:t>
      </w:r>
      <w:r w:rsidRPr="00340C42">
        <w:rPr>
          <w:sz w:val="28"/>
          <w:szCs w:val="28"/>
        </w:rPr>
        <w:t xml:space="preserve"> своим приказом секретаря Педагогического совета сроком на один год.</w:t>
      </w:r>
    </w:p>
    <w:p w:rsidR="007A0EDB" w:rsidRPr="00340C42" w:rsidRDefault="005254AF" w:rsidP="00E16640">
      <w:pPr>
        <w:pStyle w:val="a5"/>
        <w:spacing w:before="0" w:beforeAutospacing="0" w:after="0" w:afterAutospacing="0"/>
        <w:ind w:firstLine="567"/>
        <w:jc w:val="both"/>
        <w:rPr>
          <w:sz w:val="28"/>
          <w:szCs w:val="28"/>
        </w:rPr>
      </w:pPr>
      <w:r w:rsidRPr="00340C42">
        <w:rPr>
          <w:sz w:val="28"/>
          <w:szCs w:val="28"/>
        </w:rPr>
        <w:t>6.7.4. Педагогический совет:</w:t>
      </w:r>
    </w:p>
    <w:p w:rsidR="005254AF" w:rsidRPr="00340C42" w:rsidRDefault="007A0EDB" w:rsidP="00E16640">
      <w:pPr>
        <w:pStyle w:val="a5"/>
        <w:spacing w:before="0" w:beforeAutospacing="0" w:after="0" w:afterAutospacing="0"/>
        <w:ind w:firstLine="567"/>
        <w:jc w:val="both"/>
        <w:rPr>
          <w:sz w:val="28"/>
          <w:szCs w:val="28"/>
        </w:rPr>
      </w:pPr>
      <w:r w:rsidRPr="00340C42">
        <w:rPr>
          <w:sz w:val="28"/>
          <w:szCs w:val="28"/>
        </w:rPr>
        <w:t xml:space="preserve">- </w:t>
      </w:r>
      <w:r w:rsidR="005254AF" w:rsidRPr="00340C42">
        <w:rPr>
          <w:sz w:val="28"/>
          <w:szCs w:val="28"/>
        </w:rPr>
        <w:t>определяет  направления образовательной  деятельности Учреждения;</w:t>
      </w:r>
    </w:p>
    <w:p w:rsidR="005254AF" w:rsidRPr="00340C42" w:rsidRDefault="007A0EDB" w:rsidP="00E16640">
      <w:pPr>
        <w:spacing w:after="0" w:line="240" w:lineRule="auto"/>
        <w:ind w:left="540"/>
        <w:jc w:val="both"/>
        <w:rPr>
          <w:rFonts w:ascii="Times New Roman" w:eastAsia="Batang" w:hAnsi="Times New Roman"/>
          <w:sz w:val="28"/>
          <w:szCs w:val="28"/>
          <w:lang w:eastAsia="ko-KR"/>
        </w:rPr>
      </w:pPr>
      <w:r w:rsidRPr="00340C42">
        <w:rPr>
          <w:rFonts w:ascii="Times New Roman" w:eastAsia="Batang" w:hAnsi="Times New Roman"/>
          <w:sz w:val="28"/>
          <w:szCs w:val="28"/>
          <w:lang w:eastAsia="ko-KR"/>
        </w:rPr>
        <w:t xml:space="preserve"> - </w:t>
      </w:r>
      <w:r w:rsidR="005254AF" w:rsidRPr="00340C42">
        <w:rPr>
          <w:rFonts w:ascii="Times New Roman" w:eastAsia="Batang" w:hAnsi="Times New Roman"/>
          <w:sz w:val="28"/>
          <w:szCs w:val="28"/>
          <w:lang w:eastAsia="ko-KR"/>
        </w:rPr>
        <w:t xml:space="preserve"> принимает основную   образовательную  программу и Программу развития Учреждения;</w:t>
      </w:r>
    </w:p>
    <w:p w:rsidR="005254AF" w:rsidRPr="00340C42" w:rsidRDefault="007A0EDB" w:rsidP="00E16640">
      <w:pPr>
        <w:spacing w:after="0" w:line="240" w:lineRule="auto"/>
        <w:ind w:left="360"/>
        <w:jc w:val="both"/>
        <w:rPr>
          <w:rFonts w:ascii="Times New Roman" w:eastAsia="Batang" w:hAnsi="Times New Roman"/>
          <w:sz w:val="28"/>
          <w:szCs w:val="28"/>
          <w:lang w:eastAsia="ko-KR"/>
        </w:rPr>
      </w:pPr>
      <w:r w:rsidRPr="00340C42">
        <w:rPr>
          <w:rFonts w:ascii="Times New Roman" w:eastAsia="Batang" w:hAnsi="Times New Roman"/>
          <w:sz w:val="28"/>
          <w:szCs w:val="28"/>
          <w:lang w:eastAsia="ko-KR"/>
        </w:rPr>
        <w:t xml:space="preserve">   -</w:t>
      </w:r>
      <w:r w:rsidR="005254AF" w:rsidRPr="00340C42">
        <w:rPr>
          <w:rFonts w:ascii="Times New Roman" w:eastAsia="Batang" w:hAnsi="Times New Roman"/>
          <w:sz w:val="28"/>
          <w:szCs w:val="28"/>
          <w:lang w:eastAsia="ko-KR"/>
        </w:rPr>
        <w:t> рассматривает и принимает направления образовательной и воспитательной работы с детьми в различных группах, а также все направления деятельности по содержанию, методам и формам  воспитательно-образовательного процесса;</w:t>
      </w:r>
    </w:p>
    <w:p w:rsidR="005254AF" w:rsidRPr="00340C42" w:rsidRDefault="007A0EDB" w:rsidP="00E16640">
      <w:pPr>
        <w:spacing w:after="0" w:line="240" w:lineRule="auto"/>
        <w:ind w:left="360"/>
        <w:jc w:val="both"/>
        <w:rPr>
          <w:rFonts w:ascii="Times New Roman" w:eastAsia="Batang" w:hAnsi="Times New Roman"/>
          <w:sz w:val="28"/>
          <w:szCs w:val="28"/>
          <w:lang w:eastAsia="ko-KR"/>
        </w:rPr>
      </w:pPr>
      <w:r w:rsidRPr="00340C42">
        <w:rPr>
          <w:rFonts w:ascii="Times New Roman" w:eastAsia="Batang" w:hAnsi="Times New Roman"/>
          <w:sz w:val="28"/>
          <w:szCs w:val="28"/>
          <w:lang w:eastAsia="ko-KR"/>
        </w:rPr>
        <w:t xml:space="preserve">  - </w:t>
      </w:r>
      <w:r w:rsidR="005254AF" w:rsidRPr="00340C42">
        <w:rPr>
          <w:rFonts w:ascii="Times New Roman" w:eastAsia="Batang" w:hAnsi="Times New Roman"/>
          <w:sz w:val="28"/>
          <w:szCs w:val="28"/>
          <w:lang w:eastAsia="ko-KR"/>
        </w:rPr>
        <w:t>рассматривает вопросы повышения квалификации, переподготовки, аттестации педагогических кадров;</w:t>
      </w:r>
    </w:p>
    <w:p w:rsidR="005254AF" w:rsidRPr="00340C42" w:rsidRDefault="007A0EDB" w:rsidP="00E16640">
      <w:pPr>
        <w:spacing w:after="0" w:line="240" w:lineRule="auto"/>
        <w:ind w:left="360"/>
        <w:jc w:val="both"/>
        <w:rPr>
          <w:rFonts w:ascii="Times New Roman" w:eastAsia="Batang" w:hAnsi="Times New Roman"/>
          <w:sz w:val="28"/>
          <w:szCs w:val="28"/>
          <w:lang w:eastAsia="ko-KR"/>
        </w:rPr>
      </w:pPr>
      <w:r w:rsidRPr="00340C42">
        <w:rPr>
          <w:rFonts w:ascii="Times New Roman" w:eastAsia="Batang" w:hAnsi="Times New Roman"/>
          <w:sz w:val="28"/>
          <w:szCs w:val="28"/>
          <w:lang w:eastAsia="ko-KR"/>
        </w:rPr>
        <w:t xml:space="preserve">  - </w:t>
      </w:r>
      <w:r w:rsidR="005254AF" w:rsidRPr="00340C42">
        <w:rPr>
          <w:rFonts w:ascii="Times New Roman" w:eastAsia="Batang" w:hAnsi="Times New Roman"/>
          <w:sz w:val="28"/>
          <w:szCs w:val="28"/>
          <w:lang w:eastAsia="ko-KR"/>
        </w:rPr>
        <w:t xml:space="preserve">разрабатывает типовой проект договора между родителями и </w:t>
      </w:r>
      <w:r w:rsidRPr="00340C42">
        <w:rPr>
          <w:rFonts w:ascii="Times New Roman" w:eastAsia="Batang" w:hAnsi="Times New Roman"/>
          <w:sz w:val="28"/>
          <w:szCs w:val="28"/>
          <w:lang w:eastAsia="ko-KR"/>
        </w:rPr>
        <w:t>У</w:t>
      </w:r>
      <w:r w:rsidR="005254AF" w:rsidRPr="00340C42">
        <w:rPr>
          <w:rFonts w:ascii="Times New Roman" w:eastAsia="Batang" w:hAnsi="Times New Roman"/>
          <w:sz w:val="28"/>
          <w:szCs w:val="28"/>
          <w:lang w:eastAsia="ko-KR"/>
        </w:rPr>
        <w:t>чреждением;</w:t>
      </w:r>
    </w:p>
    <w:p w:rsidR="005254AF" w:rsidRPr="00340C42" w:rsidRDefault="007A0EDB" w:rsidP="00E16640">
      <w:pPr>
        <w:pStyle w:val="a5"/>
        <w:spacing w:before="0" w:beforeAutospacing="0" w:after="0" w:afterAutospacing="0"/>
        <w:ind w:left="360"/>
        <w:jc w:val="both"/>
        <w:rPr>
          <w:sz w:val="28"/>
          <w:szCs w:val="28"/>
        </w:rPr>
      </w:pPr>
      <w:r w:rsidRPr="00340C42">
        <w:rPr>
          <w:sz w:val="28"/>
          <w:szCs w:val="28"/>
        </w:rPr>
        <w:t xml:space="preserve">  -</w:t>
      </w:r>
      <w:r w:rsidR="005254AF" w:rsidRPr="00340C42">
        <w:rPr>
          <w:sz w:val="28"/>
          <w:szCs w:val="28"/>
        </w:rPr>
        <w:t xml:space="preserve"> утвержд</w:t>
      </w:r>
      <w:r w:rsidRPr="00340C42">
        <w:rPr>
          <w:sz w:val="28"/>
          <w:szCs w:val="28"/>
        </w:rPr>
        <w:t>ает</w:t>
      </w:r>
      <w:r w:rsidR="005254AF" w:rsidRPr="00340C42">
        <w:rPr>
          <w:sz w:val="28"/>
          <w:szCs w:val="28"/>
        </w:rPr>
        <w:t xml:space="preserve"> годово</w:t>
      </w:r>
      <w:r w:rsidRPr="00340C42">
        <w:rPr>
          <w:sz w:val="28"/>
          <w:szCs w:val="28"/>
        </w:rPr>
        <w:t>й</w:t>
      </w:r>
      <w:r w:rsidR="005254AF" w:rsidRPr="00340C42">
        <w:rPr>
          <w:sz w:val="28"/>
          <w:szCs w:val="28"/>
        </w:rPr>
        <w:t xml:space="preserve"> плана работы Учреждения и календарн</w:t>
      </w:r>
      <w:r w:rsidRPr="00340C42">
        <w:rPr>
          <w:sz w:val="28"/>
          <w:szCs w:val="28"/>
        </w:rPr>
        <w:t>ый</w:t>
      </w:r>
      <w:r w:rsidR="005254AF" w:rsidRPr="00340C42">
        <w:rPr>
          <w:sz w:val="28"/>
          <w:szCs w:val="28"/>
        </w:rPr>
        <w:t xml:space="preserve"> учебн</w:t>
      </w:r>
      <w:r w:rsidRPr="00340C42">
        <w:rPr>
          <w:sz w:val="28"/>
          <w:szCs w:val="28"/>
        </w:rPr>
        <w:t>ый</w:t>
      </w:r>
      <w:r w:rsidR="005254AF" w:rsidRPr="00340C42">
        <w:rPr>
          <w:sz w:val="28"/>
          <w:szCs w:val="28"/>
        </w:rPr>
        <w:t xml:space="preserve"> график;</w:t>
      </w:r>
    </w:p>
    <w:p w:rsidR="005254AF" w:rsidRPr="00340C42" w:rsidRDefault="005254AF" w:rsidP="00E16640">
      <w:pPr>
        <w:pStyle w:val="a5"/>
        <w:spacing w:before="0" w:beforeAutospacing="0" w:after="0" w:afterAutospacing="0"/>
        <w:ind w:left="360"/>
        <w:jc w:val="both"/>
        <w:rPr>
          <w:sz w:val="28"/>
          <w:szCs w:val="28"/>
        </w:rPr>
      </w:pPr>
      <w:r w:rsidRPr="00340C42">
        <w:rPr>
          <w:sz w:val="28"/>
          <w:szCs w:val="28"/>
        </w:rPr>
        <w:t xml:space="preserve">- </w:t>
      </w:r>
      <w:r w:rsidR="007A0EDB" w:rsidRPr="00340C42">
        <w:rPr>
          <w:sz w:val="28"/>
          <w:szCs w:val="28"/>
        </w:rPr>
        <w:t>принимает локальные</w:t>
      </w:r>
      <w:r w:rsidRPr="00340C42">
        <w:rPr>
          <w:sz w:val="28"/>
          <w:szCs w:val="28"/>
        </w:rPr>
        <w:t xml:space="preserve"> акт</w:t>
      </w:r>
      <w:r w:rsidR="007A0EDB" w:rsidRPr="00340C42">
        <w:rPr>
          <w:sz w:val="28"/>
          <w:szCs w:val="28"/>
        </w:rPr>
        <w:t>ы</w:t>
      </w:r>
      <w:r w:rsidRPr="00340C42">
        <w:rPr>
          <w:sz w:val="28"/>
          <w:szCs w:val="28"/>
        </w:rPr>
        <w:t xml:space="preserve">, </w:t>
      </w:r>
      <w:r w:rsidR="007A0EDB" w:rsidRPr="00340C42">
        <w:rPr>
          <w:sz w:val="28"/>
          <w:szCs w:val="28"/>
        </w:rPr>
        <w:t>регламентирующие образовательную, оздоровительную деятельность в Учреждении</w:t>
      </w:r>
      <w:r w:rsidRPr="00340C42">
        <w:rPr>
          <w:sz w:val="28"/>
          <w:szCs w:val="28"/>
        </w:rPr>
        <w:t>.</w:t>
      </w:r>
    </w:p>
    <w:p w:rsidR="005254AF" w:rsidRPr="00340C42" w:rsidRDefault="005254AF" w:rsidP="00E16640">
      <w:pPr>
        <w:pStyle w:val="a5"/>
        <w:spacing w:before="0" w:beforeAutospacing="0" w:after="0" w:afterAutospacing="0"/>
        <w:ind w:firstLine="567"/>
        <w:jc w:val="both"/>
        <w:rPr>
          <w:sz w:val="28"/>
          <w:szCs w:val="28"/>
        </w:rPr>
      </w:pPr>
      <w:r w:rsidRPr="00340C42">
        <w:rPr>
          <w:sz w:val="28"/>
          <w:szCs w:val="28"/>
        </w:rPr>
        <w:t xml:space="preserve">6.7.5. Решение Педагогического  совета Учреждения является правомочным, если на его заседании присутствовало не менее двух третей </w:t>
      </w:r>
      <w:r w:rsidRPr="00340C42">
        <w:rPr>
          <w:sz w:val="28"/>
          <w:szCs w:val="28"/>
        </w:rPr>
        <w:lastRenderedPageBreak/>
        <w:t>педагогических работников и если за него проголосовало более половины присутствовавших педагогов.</w:t>
      </w:r>
    </w:p>
    <w:p w:rsidR="005254AF" w:rsidRPr="00340C42" w:rsidRDefault="005254AF" w:rsidP="00E16640">
      <w:pPr>
        <w:pStyle w:val="P76"/>
        <w:ind w:firstLine="705"/>
        <w:jc w:val="both"/>
        <w:rPr>
          <w:szCs w:val="28"/>
        </w:rPr>
      </w:pPr>
      <w:r w:rsidRPr="00340C42">
        <w:rPr>
          <w:szCs w:val="28"/>
        </w:rPr>
        <w:t xml:space="preserve">6.8. В целях содействия Учреждению в осуществлении воспитания и обучения детей в Учреждении создаются Родительские </w:t>
      </w:r>
      <w:r w:rsidR="001C3A81" w:rsidRPr="00340C42">
        <w:rPr>
          <w:szCs w:val="28"/>
        </w:rPr>
        <w:t>комитеты</w:t>
      </w:r>
      <w:r w:rsidRPr="00340C42">
        <w:rPr>
          <w:szCs w:val="28"/>
        </w:rPr>
        <w:t xml:space="preserve"> групп и Родительский </w:t>
      </w:r>
      <w:r w:rsidR="001C3A81" w:rsidRPr="00340C42">
        <w:rPr>
          <w:szCs w:val="28"/>
        </w:rPr>
        <w:t>комитет</w:t>
      </w:r>
      <w:r w:rsidRPr="00340C42">
        <w:rPr>
          <w:szCs w:val="28"/>
        </w:rPr>
        <w:t xml:space="preserve"> Учреждения. </w:t>
      </w:r>
    </w:p>
    <w:p w:rsidR="005254AF" w:rsidRPr="00340C42" w:rsidRDefault="005254AF" w:rsidP="00E16640">
      <w:pPr>
        <w:pStyle w:val="P76"/>
        <w:ind w:firstLine="705"/>
        <w:jc w:val="both"/>
        <w:rPr>
          <w:szCs w:val="28"/>
        </w:rPr>
      </w:pPr>
      <w:r w:rsidRPr="00340C42">
        <w:rPr>
          <w:szCs w:val="28"/>
        </w:rPr>
        <w:t xml:space="preserve">6.8.1. Родительские </w:t>
      </w:r>
      <w:r w:rsidR="001C3A81" w:rsidRPr="00340C42">
        <w:rPr>
          <w:szCs w:val="28"/>
        </w:rPr>
        <w:t>комитеты</w:t>
      </w:r>
      <w:r w:rsidRPr="00340C42">
        <w:rPr>
          <w:szCs w:val="28"/>
        </w:rPr>
        <w:t xml:space="preserve"> призваны содействовать Учреждению в организации образовательной деятельности, социальной защите детей, обеспечении единства педагогических требований к детям, организовывать выполнение всеми родителями законных требований дошкольного Учреждения.</w:t>
      </w:r>
    </w:p>
    <w:p w:rsidR="005254AF" w:rsidRPr="00340C42" w:rsidRDefault="005254AF" w:rsidP="00E16640">
      <w:pPr>
        <w:spacing w:after="0" w:line="240" w:lineRule="auto"/>
        <w:ind w:firstLine="720"/>
        <w:jc w:val="both"/>
        <w:rPr>
          <w:rFonts w:ascii="Times New Roman" w:hAnsi="Times New Roman"/>
          <w:sz w:val="28"/>
          <w:szCs w:val="28"/>
        </w:rPr>
      </w:pPr>
      <w:r w:rsidRPr="00340C42">
        <w:rPr>
          <w:rFonts w:ascii="Times New Roman" w:hAnsi="Times New Roman"/>
          <w:sz w:val="28"/>
          <w:szCs w:val="28"/>
        </w:rPr>
        <w:t xml:space="preserve">6.8.2. Число членов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 xml:space="preserve"> определяется общим собранием родителей; при этом от каждой группы детей   избирается не менее одного представителя. Персональный состав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 xml:space="preserve"> определяется приказом руководителя Учреждения.</w:t>
      </w:r>
    </w:p>
    <w:p w:rsidR="005254AF" w:rsidRPr="00340C42" w:rsidRDefault="005254AF" w:rsidP="00E16640">
      <w:pPr>
        <w:spacing w:after="0" w:line="240" w:lineRule="auto"/>
        <w:ind w:firstLine="720"/>
        <w:jc w:val="both"/>
        <w:rPr>
          <w:rFonts w:ascii="Times New Roman" w:hAnsi="Times New Roman"/>
          <w:sz w:val="28"/>
          <w:szCs w:val="28"/>
        </w:rPr>
      </w:pPr>
      <w:r w:rsidRPr="00340C42">
        <w:rPr>
          <w:rFonts w:ascii="Times New Roman" w:hAnsi="Times New Roman"/>
          <w:sz w:val="28"/>
          <w:szCs w:val="28"/>
        </w:rPr>
        <w:t xml:space="preserve">6.8.3. Компетенция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обеспечивает постоянную связь Учреждения с родителями (законными представителями);</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 xml:space="preserve"> содействует педагогической пропаганде среди родителей и населения, проводить  общие родительские собрания и родительских конференций по обмену опытом семейного и общественного воспитания, докладов и лекций для родителей;</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организует меры по охране жизни и здоровья детей;</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укрепляет хозяйственную и материальную базу  Учреждения: организовывает участие родителей в ремонте помещений, оборудования и хозяйственного инвентаря,  в благоустройстве и озеленении участка, изготовлении пособий, в подготовке к новому учебному году;</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оказывает содействие в проведении массовых  воспитательных мероприятий с детьми;</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совместно с руководством контролирует организацию качественного питания детей, медицинского обслуживания;</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 xml:space="preserve">принимает участие в обсуждении локальных актов Учреждения по вопросам, относящимся к полномочиям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w:t>
      </w:r>
    </w:p>
    <w:p w:rsidR="005254AF" w:rsidRPr="00340C42" w:rsidRDefault="005254AF" w:rsidP="00E16640">
      <w:pPr>
        <w:numPr>
          <w:ilvl w:val="1"/>
          <w:numId w:val="4"/>
        </w:numPr>
        <w:spacing w:after="0" w:line="240" w:lineRule="auto"/>
        <w:jc w:val="both"/>
        <w:rPr>
          <w:rFonts w:ascii="Times New Roman" w:hAnsi="Times New Roman"/>
          <w:sz w:val="28"/>
          <w:szCs w:val="28"/>
        </w:rPr>
      </w:pPr>
      <w:r w:rsidRPr="00340C42">
        <w:rPr>
          <w:rFonts w:ascii="Times New Roman" w:hAnsi="Times New Roman"/>
          <w:sz w:val="28"/>
          <w:szCs w:val="28"/>
        </w:rPr>
        <w:t>вносит предложения на рассмотрение администрации по вопросам организации  образовательной деятельности.</w:t>
      </w:r>
    </w:p>
    <w:p w:rsidR="005254AF" w:rsidRPr="00340C42" w:rsidRDefault="005254AF" w:rsidP="00E16640">
      <w:pPr>
        <w:spacing w:after="0" w:line="240" w:lineRule="auto"/>
        <w:ind w:firstLine="708"/>
        <w:jc w:val="both"/>
        <w:rPr>
          <w:rFonts w:ascii="Times New Roman" w:hAnsi="Times New Roman"/>
          <w:sz w:val="28"/>
          <w:szCs w:val="28"/>
        </w:rPr>
      </w:pPr>
      <w:r w:rsidRPr="00340C42">
        <w:rPr>
          <w:rFonts w:ascii="Times New Roman" w:hAnsi="Times New Roman"/>
          <w:sz w:val="28"/>
          <w:szCs w:val="28"/>
        </w:rPr>
        <w:t xml:space="preserve">6.8.4.Заседания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 xml:space="preserve"> созываются не реже двух  раз в год. Решения принимаются простым большинством голосов на заседании  Родительского </w:t>
      </w:r>
      <w:r w:rsidR="001C3A81" w:rsidRPr="00340C42">
        <w:rPr>
          <w:rFonts w:ascii="Times New Roman" w:hAnsi="Times New Roman"/>
          <w:sz w:val="28"/>
          <w:szCs w:val="28"/>
        </w:rPr>
        <w:t>комитета</w:t>
      </w:r>
      <w:r w:rsidRPr="00340C42">
        <w:rPr>
          <w:rFonts w:ascii="Times New Roman" w:hAnsi="Times New Roman"/>
          <w:sz w:val="28"/>
          <w:szCs w:val="28"/>
        </w:rPr>
        <w:t xml:space="preserve"> при наличии  не менее  2/3 его членов.</w:t>
      </w:r>
    </w:p>
    <w:p w:rsidR="005254AF" w:rsidRPr="00340C42" w:rsidRDefault="005254AF" w:rsidP="00E16640">
      <w:pPr>
        <w:pStyle w:val="P76"/>
        <w:jc w:val="both"/>
        <w:rPr>
          <w:szCs w:val="28"/>
        </w:rPr>
      </w:pPr>
      <w:r w:rsidRPr="00340C42">
        <w:rPr>
          <w:szCs w:val="28"/>
        </w:rPr>
        <w:t xml:space="preserve"> </w:t>
      </w:r>
      <w:r w:rsidRPr="00340C42">
        <w:rPr>
          <w:szCs w:val="28"/>
        </w:rPr>
        <w:tab/>
        <w:t xml:space="preserve">6.8.5. Иные полномочия Родительского </w:t>
      </w:r>
      <w:r w:rsidR="001C3A81" w:rsidRPr="00340C42">
        <w:rPr>
          <w:szCs w:val="28"/>
        </w:rPr>
        <w:t>комитета</w:t>
      </w:r>
      <w:r w:rsidRPr="00340C42">
        <w:rPr>
          <w:szCs w:val="28"/>
        </w:rPr>
        <w:t xml:space="preserve"> Учреждения определяются в соответствии с  Положения о Родительском </w:t>
      </w:r>
      <w:r w:rsidR="001C3A81" w:rsidRPr="00340C42">
        <w:rPr>
          <w:szCs w:val="28"/>
        </w:rPr>
        <w:t>комитете</w:t>
      </w:r>
      <w:r w:rsidRPr="00340C42">
        <w:rPr>
          <w:szCs w:val="28"/>
        </w:rPr>
        <w:t>.</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r w:rsidRPr="00340C42">
        <w:rPr>
          <w:rFonts w:ascii="Times New Roman" w:eastAsia="Times New Roman" w:hAnsi="Times New Roman"/>
          <w:b/>
          <w:bCs/>
          <w:sz w:val="28"/>
          <w:szCs w:val="28"/>
          <w:lang w:val="en-US" w:eastAsia="ar-SA"/>
        </w:rPr>
        <w:t>VII</w:t>
      </w:r>
      <w:r w:rsidR="00C9355A" w:rsidRPr="00340C42">
        <w:rPr>
          <w:rFonts w:ascii="Times New Roman" w:eastAsia="Times New Roman" w:hAnsi="Times New Roman"/>
          <w:b/>
          <w:bCs/>
          <w:sz w:val="28"/>
          <w:szCs w:val="28"/>
          <w:lang w:eastAsia="ar-SA"/>
        </w:rPr>
        <w:t>. Реорганизация, изменен</w:t>
      </w:r>
      <w:r w:rsidR="003A4530" w:rsidRPr="00340C42">
        <w:rPr>
          <w:rFonts w:ascii="Times New Roman" w:eastAsia="Times New Roman" w:hAnsi="Times New Roman"/>
          <w:b/>
          <w:bCs/>
          <w:sz w:val="28"/>
          <w:szCs w:val="28"/>
          <w:lang w:eastAsia="ar-SA"/>
        </w:rPr>
        <w:t>ие типа и ликвидация Учреждения.</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 xml:space="preserve">.1.Реорганизация Учреждения (слияние, присоединение, разделение, выделение, преобразование, изменение типа) производится в соответствии с </w:t>
      </w:r>
      <w:r w:rsidR="00C9355A" w:rsidRPr="00340C42">
        <w:rPr>
          <w:rFonts w:ascii="Times New Roman" w:eastAsia="Times New Roman" w:hAnsi="Times New Roman"/>
          <w:sz w:val="28"/>
          <w:szCs w:val="28"/>
          <w:lang w:eastAsia="ar-SA"/>
        </w:rPr>
        <w:lastRenderedPageBreak/>
        <w:t>действующим законодательством Российской Федерации или по решению суда.</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.2. Изменение типа учреждения осуществляется в порядке, установленном администрацией Карачаевского муниципального района.</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F668BB" w:rsidRPr="00340C42">
        <w:rPr>
          <w:rFonts w:ascii="Times New Roman" w:eastAsia="Times New Roman" w:hAnsi="Times New Roman"/>
          <w:sz w:val="28"/>
          <w:szCs w:val="28"/>
          <w:lang w:eastAsia="ar-SA"/>
        </w:rPr>
        <w:t>.3</w:t>
      </w:r>
      <w:r w:rsidR="00C9355A" w:rsidRPr="00340C42">
        <w:rPr>
          <w:rFonts w:ascii="Times New Roman" w:eastAsia="Times New Roman" w:hAnsi="Times New Roman"/>
          <w:sz w:val="28"/>
          <w:szCs w:val="28"/>
          <w:lang w:eastAsia="ar-SA"/>
        </w:rPr>
        <w:t>. Ликвидация Учреждения влечет прекращение его деятельности без перехода прав и обязанностей в порядке правопреемства к другим лицам.</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w:t>
      </w:r>
      <w:r w:rsidR="00F668BB" w:rsidRPr="00340C42">
        <w:rPr>
          <w:rFonts w:ascii="Times New Roman" w:eastAsia="Times New Roman" w:hAnsi="Times New Roman"/>
          <w:sz w:val="28"/>
          <w:szCs w:val="28"/>
          <w:lang w:eastAsia="ar-SA"/>
        </w:rPr>
        <w:t>4</w:t>
      </w:r>
      <w:r w:rsidR="00C9355A" w:rsidRPr="00340C42">
        <w:rPr>
          <w:rFonts w:ascii="Times New Roman" w:eastAsia="Times New Roman" w:hAnsi="Times New Roman"/>
          <w:sz w:val="28"/>
          <w:szCs w:val="28"/>
          <w:lang w:eastAsia="ar-SA"/>
        </w:rPr>
        <w:t>. В случае принятия решения о ликвидации Учреждения Учредитель назначает ликвидационную комиссию. С момента назначения ликвидационной комиссии к ней переходят полномочия по управлению делами Учреждения. Ликвидационная комиссия от имени Учреждения выступает в суде.</w:t>
      </w:r>
    </w:p>
    <w:p w:rsidR="00D96440"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F668BB" w:rsidRPr="00340C42">
        <w:rPr>
          <w:rFonts w:ascii="Times New Roman" w:eastAsia="Times New Roman" w:hAnsi="Times New Roman"/>
          <w:sz w:val="28"/>
          <w:szCs w:val="28"/>
          <w:lang w:eastAsia="ar-SA"/>
        </w:rPr>
        <w:t>.5</w:t>
      </w:r>
      <w:r w:rsidR="00C9355A" w:rsidRPr="00340C42">
        <w:rPr>
          <w:rFonts w:ascii="Times New Roman" w:eastAsia="Times New Roman" w:hAnsi="Times New Roman"/>
          <w:sz w:val="28"/>
          <w:szCs w:val="28"/>
          <w:lang w:eastAsia="ar-SA"/>
        </w:rPr>
        <w:t xml:space="preserve">. При ликвидации </w:t>
      </w:r>
      <w:r w:rsidR="00D96440" w:rsidRPr="00340C42">
        <w:rPr>
          <w:rFonts w:ascii="Times New Roman" w:eastAsia="Times New Roman" w:hAnsi="Times New Roman"/>
          <w:sz w:val="28"/>
          <w:szCs w:val="28"/>
          <w:lang w:eastAsia="ar-SA"/>
        </w:rPr>
        <w:t xml:space="preserve">Учреждения </w:t>
      </w:r>
      <w:r w:rsidR="00C9355A" w:rsidRPr="00340C42">
        <w:rPr>
          <w:rFonts w:ascii="Times New Roman" w:eastAsia="Times New Roman" w:hAnsi="Times New Roman"/>
          <w:sz w:val="28"/>
          <w:szCs w:val="28"/>
          <w:lang w:eastAsia="ar-SA"/>
        </w:rPr>
        <w:t xml:space="preserve">финансовые средства и </w:t>
      </w:r>
      <w:r w:rsidR="008B726F" w:rsidRPr="00340C42">
        <w:rPr>
          <w:rFonts w:ascii="Times New Roman" w:eastAsia="Times New Roman" w:hAnsi="Times New Roman"/>
          <w:sz w:val="28"/>
          <w:szCs w:val="28"/>
          <w:lang w:eastAsia="ar-SA"/>
        </w:rPr>
        <w:t>иное имущест</w:t>
      </w:r>
      <w:r w:rsidR="00D96440" w:rsidRPr="00340C42">
        <w:rPr>
          <w:rFonts w:ascii="Times New Roman" w:eastAsia="Times New Roman" w:hAnsi="Times New Roman"/>
          <w:sz w:val="28"/>
          <w:szCs w:val="28"/>
          <w:lang w:eastAsia="ar-SA"/>
        </w:rPr>
        <w:t>в</w:t>
      </w:r>
      <w:r w:rsidR="008B726F" w:rsidRPr="00340C42">
        <w:rPr>
          <w:rFonts w:ascii="Times New Roman" w:eastAsia="Times New Roman" w:hAnsi="Times New Roman"/>
          <w:sz w:val="28"/>
          <w:szCs w:val="28"/>
          <w:lang w:eastAsia="ar-SA"/>
        </w:rPr>
        <w:t>о</w:t>
      </w:r>
      <w:r w:rsidR="00C9355A" w:rsidRPr="00340C42">
        <w:rPr>
          <w:rFonts w:ascii="Times New Roman" w:eastAsia="Times New Roman" w:hAnsi="Times New Roman"/>
          <w:sz w:val="28"/>
          <w:szCs w:val="28"/>
          <w:lang w:eastAsia="ar-SA"/>
        </w:rPr>
        <w:t xml:space="preserve">, находящиеся во владении, пользовании и распоряжении Учреждения, за вычетом платежей по покрытию обязательств направляются </w:t>
      </w:r>
      <w:r w:rsidR="008B726F" w:rsidRPr="00340C42">
        <w:rPr>
          <w:rFonts w:ascii="Times New Roman" w:eastAsia="Times New Roman" w:hAnsi="Times New Roman"/>
          <w:sz w:val="28"/>
          <w:szCs w:val="28"/>
          <w:lang w:eastAsia="ar-SA"/>
        </w:rPr>
        <w:t>в казну Карачаевского муниципального района</w:t>
      </w:r>
      <w:r w:rsidR="00D96440" w:rsidRPr="00340C42">
        <w:rPr>
          <w:rFonts w:ascii="Times New Roman" w:eastAsia="Times New Roman" w:hAnsi="Times New Roman"/>
          <w:sz w:val="28"/>
          <w:szCs w:val="28"/>
          <w:lang w:eastAsia="ar-SA"/>
        </w:rPr>
        <w:t>.</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w:t>
      </w:r>
      <w:r w:rsidR="00F668BB" w:rsidRPr="00340C42">
        <w:rPr>
          <w:rFonts w:ascii="Times New Roman" w:eastAsia="Times New Roman" w:hAnsi="Times New Roman"/>
          <w:sz w:val="28"/>
          <w:szCs w:val="28"/>
          <w:lang w:eastAsia="ar-SA"/>
        </w:rPr>
        <w:t>6</w:t>
      </w:r>
      <w:r w:rsidR="00C9355A" w:rsidRPr="00340C42">
        <w:rPr>
          <w:rFonts w:ascii="Times New Roman" w:eastAsia="Times New Roman" w:hAnsi="Times New Roman"/>
          <w:sz w:val="28"/>
          <w:szCs w:val="28"/>
          <w:lang w:eastAsia="ar-SA"/>
        </w:rPr>
        <w:t>. При ликвидации и реорганизации Учреждения, высвобождаемым работникам гарантируется соблюдение их прав и интересов в соответствии с законодательством РФ.</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w:t>
      </w:r>
      <w:r w:rsidR="00F668BB"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 В случае принятия решения о реорганизации или ликвидации Учреждения Учредитель обеспечивает перевод воспитанников с согласия их родителей (законных представителей) в другие муниципальные образовательные учреждения, реализующие основные образовательные программы дошкольного образования, соответствующего типа.</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7</w:t>
      </w:r>
      <w:r w:rsidR="00C9355A" w:rsidRPr="00340C42">
        <w:rPr>
          <w:rFonts w:ascii="Times New Roman" w:eastAsia="Times New Roman" w:hAnsi="Times New Roman"/>
          <w:sz w:val="28"/>
          <w:szCs w:val="28"/>
          <w:lang w:eastAsia="ar-SA"/>
        </w:rPr>
        <w:t>.</w:t>
      </w:r>
      <w:r w:rsidR="00F668BB" w:rsidRPr="00340C42">
        <w:rPr>
          <w:rFonts w:ascii="Times New Roman" w:eastAsia="Times New Roman" w:hAnsi="Times New Roman"/>
          <w:sz w:val="28"/>
          <w:szCs w:val="28"/>
          <w:lang w:eastAsia="ar-SA"/>
        </w:rPr>
        <w:t>8</w:t>
      </w:r>
      <w:r w:rsidR="00C9355A" w:rsidRPr="00340C42">
        <w:rPr>
          <w:rFonts w:ascii="Times New Roman" w:eastAsia="Times New Roman" w:hAnsi="Times New Roman"/>
          <w:sz w:val="28"/>
          <w:szCs w:val="28"/>
          <w:lang w:eastAsia="ar-SA"/>
        </w:rPr>
        <w:t>. При прекращении деятельности учреждения (кроме ликвидации) все документы (управленческие, финансово-хозяйственные, по личному составу и другие) передаются правопреемнику. При ликвидации учреждения документы постоянного хранения, имеющие научно-историческое значение, документы по личному составу передаются на государственное хранение в архив. Передача и упорядочение документов осуществляются силами и за счет средств учреждения</w:t>
      </w:r>
      <w:r w:rsidR="00D96440" w:rsidRPr="00340C42">
        <w:rPr>
          <w:rFonts w:ascii="Times New Roman" w:eastAsia="Times New Roman" w:hAnsi="Times New Roman"/>
          <w:sz w:val="28"/>
          <w:szCs w:val="28"/>
          <w:lang w:eastAsia="ar-SA"/>
        </w:rPr>
        <w:t xml:space="preserve"> </w:t>
      </w:r>
      <w:r w:rsidR="00C9355A" w:rsidRPr="00340C42">
        <w:rPr>
          <w:rFonts w:ascii="Times New Roman" w:eastAsia="Times New Roman" w:hAnsi="Times New Roman"/>
          <w:sz w:val="28"/>
          <w:szCs w:val="28"/>
          <w:lang w:eastAsia="ar-SA"/>
        </w:rPr>
        <w:t>в соответствии с требованиями архивных органов.</w:t>
      </w:r>
    </w:p>
    <w:p w:rsidR="00C9355A" w:rsidRPr="00340C42" w:rsidRDefault="00C9355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b/>
          <w:bCs/>
          <w:sz w:val="28"/>
          <w:szCs w:val="28"/>
          <w:lang w:eastAsia="ar-SA"/>
        </w:rPr>
      </w:pPr>
      <w:r w:rsidRPr="00340C42">
        <w:rPr>
          <w:rFonts w:ascii="Times New Roman" w:eastAsia="Times New Roman" w:hAnsi="Times New Roman"/>
          <w:b/>
          <w:bCs/>
          <w:sz w:val="28"/>
          <w:szCs w:val="28"/>
          <w:lang w:val="en-US" w:eastAsia="ar-SA"/>
        </w:rPr>
        <w:t>VIII</w:t>
      </w:r>
      <w:r w:rsidR="008B726F" w:rsidRPr="00340C42">
        <w:rPr>
          <w:rFonts w:ascii="Times New Roman" w:eastAsia="Times New Roman" w:hAnsi="Times New Roman"/>
          <w:b/>
          <w:bCs/>
          <w:sz w:val="28"/>
          <w:szCs w:val="28"/>
          <w:lang w:eastAsia="ar-SA"/>
        </w:rPr>
        <w:t>. Порядок внесения изменений в Устав и принятия локальных правовых актов Учреждения.</w:t>
      </w:r>
    </w:p>
    <w:p w:rsidR="00C9355A" w:rsidRPr="00340C42" w:rsidRDefault="0025558A" w:rsidP="00E16640">
      <w:pPr>
        <w:tabs>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340C42">
        <w:rPr>
          <w:rFonts w:ascii="Times New Roman" w:eastAsia="Times New Roman" w:hAnsi="Times New Roman"/>
          <w:sz w:val="28"/>
          <w:szCs w:val="28"/>
          <w:lang w:eastAsia="ar-SA"/>
        </w:rPr>
        <w:t>8</w:t>
      </w:r>
      <w:r w:rsidR="00C9355A" w:rsidRPr="00340C42">
        <w:rPr>
          <w:rFonts w:ascii="Times New Roman" w:eastAsia="Times New Roman" w:hAnsi="Times New Roman"/>
          <w:sz w:val="28"/>
          <w:szCs w:val="28"/>
          <w:lang w:eastAsia="ar-SA"/>
        </w:rPr>
        <w:t xml:space="preserve">.1. В целях регламентации работы Учреждения разрабатываются локальные акты: приказы, распоряжения, положения, правила, инструкции, соглашения и другие локальные </w:t>
      </w:r>
      <w:r w:rsidR="008B726F" w:rsidRPr="00340C42">
        <w:rPr>
          <w:rFonts w:ascii="Times New Roman" w:eastAsia="Times New Roman" w:hAnsi="Times New Roman"/>
          <w:sz w:val="28"/>
          <w:szCs w:val="28"/>
          <w:lang w:eastAsia="ar-SA"/>
        </w:rPr>
        <w:t>акты</w:t>
      </w:r>
      <w:r w:rsidR="00C9355A" w:rsidRPr="00340C42">
        <w:rPr>
          <w:rFonts w:ascii="Times New Roman" w:eastAsia="Times New Roman" w:hAnsi="Times New Roman"/>
          <w:sz w:val="28"/>
          <w:szCs w:val="28"/>
          <w:lang w:eastAsia="ar-SA"/>
        </w:rPr>
        <w:t xml:space="preserve">. Локальные акты </w:t>
      </w:r>
      <w:r w:rsidR="008B726F" w:rsidRPr="00340C42">
        <w:rPr>
          <w:rFonts w:ascii="Times New Roman" w:eastAsia="Times New Roman" w:hAnsi="Times New Roman"/>
          <w:sz w:val="28"/>
          <w:szCs w:val="28"/>
          <w:lang w:eastAsia="ar-SA"/>
        </w:rPr>
        <w:t>Учреждения</w:t>
      </w:r>
      <w:r w:rsidR="00C9355A" w:rsidRPr="00340C42">
        <w:rPr>
          <w:rFonts w:ascii="Times New Roman" w:eastAsia="Times New Roman" w:hAnsi="Times New Roman"/>
          <w:sz w:val="28"/>
          <w:szCs w:val="28"/>
          <w:lang w:eastAsia="ar-SA"/>
        </w:rPr>
        <w:t xml:space="preserve"> не могут противоречить настоящему Уставу и законодательству РФ.</w:t>
      </w:r>
    </w:p>
    <w:p w:rsidR="008B726F" w:rsidRPr="00340C42" w:rsidRDefault="0025558A" w:rsidP="00E16640">
      <w:pPr>
        <w:pStyle w:val="P76"/>
        <w:jc w:val="both"/>
        <w:rPr>
          <w:szCs w:val="28"/>
        </w:rPr>
      </w:pPr>
      <w:r w:rsidRPr="00340C42">
        <w:rPr>
          <w:szCs w:val="28"/>
          <w:lang w:eastAsia="ar-SA"/>
        </w:rPr>
        <w:t>8</w:t>
      </w:r>
      <w:r w:rsidR="00C9355A" w:rsidRPr="00340C42">
        <w:rPr>
          <w:szCs w:val="28"/>
          <w:lang w:eastAsia="ar-SA"/>
        </w:rPr>
        <w:t>.2.</w:t>
      </w:r>
      <w:r w:rsidR="008B726F" w:rsidRPr="00340C42">
        <w:rPr>
          <w:b/>
          <w:szCs w:val="28"/>
        </w:rPr>
        <w:t xml:space="preserve"> </w:t>
      </w:r>
      <w:r w:rsidR="008B726F" w:rsidRPr="00340C42">
        <w:rPr>
          <w:szCs w:val="28"/>
        </w:rPr>
        <w:t>Устав, изменения (дополнения) в Устав принимаются Общим собранием трудового коллектива Учреждения после предварительного обсуждения. Устав считается принятым, если за него проголосовало не менее  половины присутствующих,  подписывается  руководителем   Учреждения.</w:t>
      </w:r>
    </w:p>
    <w:p w:rsidR="008B726F" w:rsidRPr="00340C42" w:rsidRDefault="0025558A" w:rsidP="00E16640">
      <w:pPr>
        <w:pStyle w:val="P76"/>
        <w:jc w:val="both"/>
        <w:rPr>
          <w:szCs w:val="28"/>
        </w:rPr>
      </w:pPr>
      <w:r w:rsidRPr="00340C42">
        <w:rPr>
          <w:szCs w:val="28"/>
        </w:rPr>
        <w:t>8</w:t>
      </w:r>
      <w:r w:rsidR="008B726F" w:rsidRPr="00340C42">
        <w:rPr>
          <w:szCs w:val="28"/>
        </w:rPr>
        <w:t>.3. Устав, изменения и дополнения к нему утверждаются Учредителем.</w:t>
      </w:r>
    </w:p>
    <w:p w:rsidR="008B726F" w:rsidRPr="00340C42" w:rsidRDefault="0025558A" w:rsidP="00E16640">
      <w:pPr>
        <w:pStyle w:val="P76"/>
        <w:jc w:val="both"/>
        <w:rPr>
          <w:szCs w:val="28"/>
        </w:rPr>
      </w:pPr>
      <w:r w:rsidRPr="00340C42">
        <w:rPr>
          <w:szCs w:val="28"/>
        </w:rPr>
        <w:t>8</w:t>
      </w:r>
      <w:r w:rsidR="008B726F" w:rsidRPr="00340C42">
        <w:rPr>
          <w:szCs w:val="28"/>
        </w:rPr>
        <w:t xml:space="preserve">.4. Устав, изменения и дополнения к нему регистрируются в установленном действующим законодательством Российской Федерации порядке. Устав </w:t>
      </w:r>
      <w:r w:rsidR="008B726F" w:rsidRPr="00340C42">
        <w:rPr>
          <w:szCs w:val="28"/>
        </w:rPr>
        <w:lastRenderedPageBreak/>
        <w:t>вступает в силу со дня его государственной регистрации.</w:t>
      </w:r>
    </w:p>
    <w:p w:rsidR="008B726F" w:rsidRPr="00340C42" w:rsidRDefault="0025558A" w:rsidP="00E16640">
      <w:pPr>
        <w:pStyle w:val="P76"/>
        <w:jc w:val="both"/>
        <w:rPr>
          <w:szCs w:val="28"/>
        </w:rPr>
      </w:pPr>
      <w:r w:rsidRPr="00340C42">
        <w:rPr>
          <w:szCs w:val="28"/>
        </w:rPr>
        <w:t>8</w:t>
      </w:r>
      <w:r w:rsidR="008B726F" w:rsidRPr="00340C42">
        <w:rPr>
          <w:szCs w:val="28"/>
        </w:rPr>
        <w:t xml:space="preserve">.5.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w:t>
      </w:r>
    </w:p>
    <w:p w:rsidR="008B726F" w:rsidRPr="00340C42" w:rsidRDefault="0025558A" w:rsidP="00E16640">
      <w:pPr>
        <w:pStyle w:val="P76"/>
        <w:jc w:val="both"/>
        <w:rPr>
          <w:szCs w:val="28"/>
        </w:rPr>
      </w:pPr>
      <w:r w:rsidRPr="00340C42">
        <w:rPr>
          <w:szCs w:val="28"/>
        </w:rPr>
        <w:t>8</w:t>
      </w:r>
      <w:r w:rsidR="008B726F" w:rsidRPr="00340C42">
        <w:rPr>
          <w:szCs w:val="28"/>
        </w:rPr>
        <w:t>.6.Локальные нормативные акты Учреждения утверждаются приказом руководителя Учреждения.</w:t>
      </w:r>
    </w:p>
    <w:p w:rsidR="008B726F" w:rsidRPr="00340C42" w:rsidRDefault="0025558A" w:rsidP="00E16640">
      <w:pPr>
        <w:pStyle w:val="P76"/>
        <w:jc w:val="both"/>
        <w:rPr>
          <w:szCs w:val="28"/>
        </w:rPr>
      </w:pPr>
      <w:r w:rsidRPr="00340C42">
        <w:rPr>
          <w:szCs w:val="28"/>
        </w:rPr>
        <w:t>8</w:t>
      </w:r>
      <w:r w:rsidR="008B726F" w:rsidRPr="00340C42">
        <w:rPr>
          <w:szCs w:val="28"/>
        </w:rPr>
        <w:t xml:space="preserve">.7. При принятии локальных нормативных актов, затрагивающих права воспитанников и работников Учреждения, учитывается мнение Родительского </w:t>
      </w:r>
      <w:r w:rsidR="001C48D1" w:rsidRPr="00340C42">
        <w:rPr>
          <w:szCs w:val="28"/>
        </w:rPr>
        <w:t>комитета</w:t>
      </w:r>
      <w:r w:rsidR="008B726F" w:rsidRPr="00340C42">
        <w:rPr>
          <w:szCs w:val="28"/>
        </w:rPr>
        <w:t>, а также в порядке и в случаях, которые предусмотрены трудовым законодательством, представительных органов работников (при их наличии).</w:t>
      </w:r>
    </w:p>
    <w:p w:rsidR="008B726F" w:rsidRPr="00340C42" w:rsidRDefault="008B726F" w:rsidP="00E16640">
      <w:pPr>
        <w:pStyle w:val="P76"/>
        <w:jc w:val="both"/>
        <w:rPr>
          <w:szCs w:val="28"/>
        </w:rPr>
      </w:pPr>
      <w:r w:rsidRPr="00340C42">
        <w:rPr>
          <w:szCs w:val="28"/>
        </w:rPr>
        <w:t xml:space="preserve"> </w:t>
      </w:r>
      <w:r w:rsidR="0025558A" w:rsidRPr="00340C42">
        <w:rPr>
          <w:szCs w:val="28"/>
        </w:rPr>
        <w:t>8</w:t>
      </w:r>
      <w:r w:rsidRPr="00340C42">
        <w:rPr>
          <w:szCs w:val="28"/>
        </w:rPr>
        <w:t>.8. Принятие локальных нормативных актов, содержащих нормы  трудового права, осуществляется по согласованию с представительным органом работников Учреждения (при его наличии).</w:t>
      </w:r>
    </w:p>
    <w:p w:rsidR="008B726F" w:rsidRPr="00340C42" w:rsidRDefault="0025558A" w:rsidP="00E16640">
      <w:pPr>
        <w:tabs>
          <w:tab w:val="left" w:pos="8505"/>
          <w:tab w:val="left" w:pos="8931"/>
          <w:tab w:val="left" w:pos="9498"/>
        </w:tabs>
        <w:suppressAutoHyphens/>
        <w:spacing w:after="0" w:line="240" w:lineRule="auto"/>
        <w:ind w:right="-1"/>
        <w:jc w:val="both"/>
        <w:rPr>
          <w:rFonts w:ascii="Times New Roman" w:eastAsia="Times New Roman" w:hAnsi="Times New Roman"/>
          <w:sz w:val="28"/>
          <w:szCs w:val="28"/>
          <w:lang w:eastAsia="ar-SA"/>
        </w:rPr>
      </w:pPr>
      <w:r w:rsidRPr="00066CDC">
        <w:rPr>
          <w:rFonts w:ascii="Times New Roman" w:hAnsi="Times New Roman"/>
          <w:sz w:val="28"/>
          <w:szCs w:val="28"/>
        </w:rPr>
        <w:t>8</w:t>
      </w:r>
      <w:r w:rsidR="008B726F" w:rsidRPr="00066CDC">
        <w:rPr>
          <w:rFonts w:ascii="Times New Roman" w:hAnsi="Times New Roman"/>
          <w:sz w:val="28"/>
          <w:szCs w:val="28"/>
        </w:rPr>
        <w:t>.9.</w:t>
      </w:r>
      <w:r w:rsidR="008B726F" w:rsidRPr="00340C42">
        <w:rPr>
          <w:sz w:val="28"/>
          <w:szCs w:val="28"/>
        </w:rPr>
        <w:t xml:space="preserve"> </w:t>
      </w:r>
      <w:r w:rsidR="008B726F" w:rsidRPr="00340C42">
        <w:rPr>
          <w:rFonts w:ascii="Times New Roman" w:eastAsia="Times New Roman" w:hAnsi="Times New Roman"/>
          <w:sz w:val="28"/>
          <w:szCs w:val="28"/>
          <w:lang w:eastAsia="ar-SA"/>
        </w:rPr>
        <w:t>Локальные акты Учреждения, принятые до вступления в силу настоящего Устава, до их изменения или отмены действуют в части, не противоречащей действующему законодательству Российской Федерации и настоящему Уставу.</w:t>
      </w:r>
    </w:p>
    <w:p w:rsidR="008B726F" w:rsidRPr="00340C42" w:rsidRDefault="008B726F" w:rsidP="008B726F">
      <w:pPr>
        <w:pStyle w:val="P76"/>
        <w:jc w:val="both"/>
        <w:rPr>
          <w:szCs w:val="28"/>
        </w:rPr>
      </w:pPr>
    </w:p>
    <w:p w:rsidR="008B726F" w:rsidRPr="00340C42" w:rsidRDefault="008B726F" w:rsidP="00C9355A">
      <w:pPr>
        <w:tabs>
          <w:tab w:val="left" w:pos="8931"/>
          <w:tab w:val="left" w:pos="9498"/>
        </w:tabs>
        <w:suppressAutoHyphens/>
        <w:spacing w:after="0"/>
        <w:ind w:right="-1"/>
        <w:jc w:val="both"/>
        <w:rPr>
          <w:rFonts w:ascii="Times New Roman" w:eastAsia="Times New Roman" w:hAnsi="Times New Roman"/>
          <w:sz w:val="28"/>
          <w:szCs w:val="28"/>
          <w:lang w:eastAsia="ar-SA"/>
        </w:rPr>
      </w:pPr>
    </w:p>
    <w:sectPr w:rsidR="008B726F" w:rsidRPr="00340C42" w:rsidSect="000705F4">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85" w:rsidRDefault="00D10D85" w:rsidP="0048486C">
      <w:pPr>
        <w:spacing w:after="0" w:line="240" w:lineRule="auto"/>
      </w:pPr>
      <w:r>
        <w:separator/>
      </w:r>
    </w:p>
  </w:endnote>
  <w:endnote w:type="continuationSeparator" w:id="1">
    <w:p w:rsidR="00D10D85" w:rsidRDefault="00D10D85" w:rsidP="00484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9293"/>
      <w:docPartObj>
        <w:docPartGallery w:val="Page Numbers (Bottom of Page)"/>
        <w:docPartUnique/>
      </w:docPartObj>
    </w:sdtPr>
    <w:sdtContent>
      <w:p w:rsidR="0048486C" w:rsidRDefault="003B51A8">
        <w:pPr>
          <w:pStyle w:val="a8"/>
          <w:jc w:val="right"/>
        </w:pPr>
        <w:fldSimple w:instr=" PAGE   \* MERGEFORMAT ">
          <w:r w:rsidR="00DE62C0">
            <w:rPr>
              <w:noProof/>
            </w:rPr>
            <w:t>2</w:t>
          </w:r>
        </w:fldSimple>
      </w:p>
    </w:sdtContent>
  </w:sdt>
  <w:p w:rsidR="0048486C" w:rsidRDefault="0048486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85" w:rsidRDefault="00D10D85" w:rsidP="0048486C">
      <w:pPr>
        <w:spacing w:after="0" w:line="240" w:lineRule="auto"/>
      </w:pPr>
      <w:r>
        <w:separator/>
      </w:r>
    </w:p>
  </w:footnote>
  <w:footnote w:type="continuationSeparator" w:id="1">
    <w:p w:rsidR="00D10D85" w:rsidRDefault="00D10D85" w:rsidP="004848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C2F29"/>
    <w:multiLevelType w:val="hybridMultilevel"/>
    <w:tmpl w:val="5C2C98C2"/>
    <w:lvl w:ilvl="0" w:tplc="B838BDBC">
      <w:start w:val="1"/>
      <w:numFmt w:val="decimal"/>
      <w:lvlText w:val="%1."/>
      <w:lvlJc w:val="left"/>
      <w:pPr>
        <w:tabs>
          <w:tab w:val="num" w:pos="463"/>
        </w:tabs>
        <w:ind w:left="-104" w:firstLine="284"/>
      </w:pPr>
      <w:rPr>
        <w:rFonts w:hint="default"/>
      </w:rPr>
    </w:lvl>
    <w:lvl w:ilvl="1" w:tplc="FE62A556">
      <w:start w:val="1"/>
      <w:numFmt w:val="russianLower"/>
      <w:lvlText w:val="%2)"/>
      <w:lvlJc w:val="left"/>
      <w:pPr>
        <w:tabs>
          <w:tab w:val="num" w:pos="283"/>
        </w:tabs>
        <w:ind w:left="-284" w:firstLine="2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6EF042D"/>
    <w:multiLevelType w:val="multilevel"/>
    <w:tmpl w:val="C6E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CE62B5"/>
    <w:multiLevelType w:val="hybridMultilevel"/>
    <w:tmpl w:val="0D886C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EA65459"/>
    <w:multiLevelType w:val="hybridMultilevel"/>
    <w:tmpl w:val="04BC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9355A"/>
    <w:rsid w:val="00000722"/>
    <w:rsid w:val="00044544"/>
    <w:rsid w:val="00066CDC"/>
    <w:rsid w:val="000705F4"/>
    <w:rsid w:val="000B5473"/>
    <w:rsid w:val="000C4E4E"/>
    <w:rsid w:val="000F54DB"/>
    <w:rsid w:val="0014366E"/>
    <w:rsid w:val="00151A9C"/>
    <w:rsid w:val="001557CE"/>
    <w:rsid w:val="001949A6"/>
    <w:rsid w:val="001C3A81"/>
    <w:rsid w:val="001C48D1"/>
    <w:rsid w:val="001D7B1A"/>
    <w:rsid w:val="0025558A"/>
    <w:rsid w:val="00270555"/>
    <w:rsid w:val="00273458"/>
    <w:rsid w:val="00293E04"/>
    <w:rsid w:val="002B071A"/>
    <w:rsid w:val="002B1B06"/>
    <w:rsid w:val="00335594"/>
    <w:rsid w:val="00340C42"/>
    <w:rsid w:val="0037357A"/>
    <w:rsid w:val="00390F87"/>
    <w:rsid w:val="003A4530"/>
    <w:rsid w:val="003B3325"/>
    <w:rsid w:val="003B51A8"/>
    <w:rsid w:val="003F1A07"/>
    <w:rsid w:val="00440736"/>
    <w:rsid w:val="0046649C"/>
    <w:rsid w:val="004828A6"/>
    <w:rsid w:val="0048486C"/>
    <w:rsid w:val="004B28A3"/>
    <w:rsid w:val="004B45E5"/>
    <w:rsid w:val="004C021C"/>
    <w:rsid w:val="005254AF"/>
    <w:rsid w:val="00542AF2"/>
    <w:rsid w:val="0056544D"/>
    <w:rsid w:val="005A325D"/>
    <w:rsid w:val="005A6499"/>
    <w:rsid w:val="005A693E"/>
    <w:rsid w:val="005E118C"/>
    <w:rsid w:val="00604A40"/>
    <w:rsid w:val="00604AD9"/>
    <w:rsid w:val="00610DFF"/>
    <w:rsid w:val="0068398E"/>
    <w:rsid w:val="006B4783"/>
    <w:rsid w:val="006B60CD"/>
    <w:rsid w:val="0074778B"/>
    <w:rsid w:val="007842D2"/>
    <w:rsid w:val="00796A5C"/>
    <w:rsid w:val="007A0EDB"/>
    <w:rsid w:val="007A1E71"/>
    <w:rsid w:val="00861210"/>
    <w:rsid w:val="00871784"/>
    <w:rsid w:val="008760E8"/>
    <w:rsid w:val="008B726F"/>
    <w:rsid w:val="009B009E"/>
    <w:rsid w:val="009B1B15"/>
    <w:rsid w:val="00A6172D"/>
    <w:rsid w:val="00A71680"/>
    <w:rsid w:val="00A749EE"/>
    <w:rsid w:val="00A946C3"/>
    <w:rsid w:val="00AB2E98"/>
    <w:rsid w:val="00AB2F51"/>
    <w:rsid w:val="00B04DD5"/>
    <w:rsid w:val="00B63F3F"/>
    <w:rsid w:val="00BA6650"/>
    <w:rsid w:val="00BF74BF"/>
    <w:rsid w:val="00C279AB"/>
    <w:rsid w:val="00C564D8"/>
    <w:rsid w:val="00C715CB"/>
    <w:rsid w:val="00C9355A"/>
    <w:rsid w:val="00CA4134"/>
    <w:rsid w:val="00CB6A0E"/>
    <w:rsid w:val="00CD3703"/>
    <w:rsid w:val="00CF1128"/>
    <w:rsid w:val="00D06E9A"/>
    <w:rsid w:val="00D10D85"/>
    <w:rsid w:val="00D17A89"/>
    <w:rsid w:val="00D43CF3"/>
    <w:rsid w:val="00D5115E"/>
    <w:rsid w:val="00D72CE9"/>
    <w:rsid w:val="00D96440"/>
    <w:rsid w:val="00DA464D"/>
    <w:rsid w:val="00DD62FE"/>
    <w:rsid w:val="00DE62C0"/>
    <w:rsid w:val="00E07FE1"/>
    <w:rsid w:val="00E16640"/>
    <w:rsid w:val="00E21997"/>
    <w:rsid w:val="00E96703"/>
    <w:rsid w:val="00EC070E"/>
    <w:rsid w:val="00EC24D3"/>
    <w:rsid w:val="00EE2F03"/>
    <w:rsid w:val="00F36AAF"/>
    <w:rsid w:val="00F57CFE"/>
    <w:rsid w:val="00F668BB"/>
    <w:rsid w:val="00FD12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355A"/>
    <w:pPr>
      <w:ind w:left="720"/>
      <w:contextualSpacing/>
    </w:pPr>
  </w:style>
  <w:style w:type="character" w:customStyle="1" w:styleId="T2">
    <w:name w:val="T2"/>
    <w:hidden/>
    <w:rsid w:val="00270555"/>
    <w:rPr>
      <w:rFonts w:ascii="Times New Roman" w:hAnsi="Times New Roman"/>
      <w:color w:val="auto"/>
    </w:rPr>
  </w:style>
  <w:style w:type="character" w:customStyle="1" w:styleId="T7">
    <w:name w:val="T7"/>
    <w:hidden/>
    <w:rsid w:val="00270555"/>
    <w:rPr>
      <w:rFonts w:ascii="Times New Roman" w:hAnsi="Times New Roman"/>
      <w:color w:val="auto"/>
    </w:rPr>
  </w:style>
  <w:style w:type="paragraph" w:customStyle="1" w:styleId="ConsPlusNormal">
    <w:name w:val="ConsPlusNormal"/>
    <w:rsid w:val="00D06E9A"/>
    <w:pPr>
      <w:autoSpaceDE w:val="0"/>
      <w:autoSpaceDN w:val="0"/>
      <w:adjustRightInd w:val="0"/>
      <w:spacing w:after="0" w:line="240" w:lineRule="auto"/>
    </w:pPr>
    <w:rPr>
      <w:rFonts w:ascii="Times New Roman" w:hAnsi="Times New Roman" w:cs="Times New Roman"/>
      <w:sz w:val="28"/>
      <w:szCs w:val="28"/>
    </w:rPr>
  </w:style>
  <w:style w:type="character" w:customStyle="1" w:styleId="555">
    <w:name w:val="Основной текст (5)55"/>
    <w:rsid w:val="00B04DD5"/>
    <w:rPr>
      <w:rFonts w:ascii="Bookman Old Style" w:hAnsi="Bookman Old Style"/>
      <w:spacing w:val="10"/>
      <w:sz w:val="21"/>
      <w:shd w:val="clear" w:color="auto" w:fill="FFFFFF"/>
    </w:rPr>
  </w:style>
  <w:style w:type="character" w:customStyle="1" w:styleId="5">
    <w:name w:val="Основной текст (5)_"/>
    <w:link w:val="51"/>
    <w:locked/>
    <w:rsid w:val="00B04DD5"/>
    <w:rPr>
      <w:rFonts w:ascii="Bookman Old Style" w:hAnsi="Bookman Old Style"/>
      <w:spacing w:val="10"/>
      <w:sz w:val="21"/>
      <w:shd w:val="clear" w:color="auto" w:fill="FFFFFF"/>
    </w:rPr>
  </w:style>
  <w:style w:type="paragraph" w:customStyle="1" w:styleId="51">
    <w:name w:val="Основной текст (5)1"/>
    <w:basedOn w:val="a"/>
    <w:link w:val="5"/>
    <w:rsid w:val="00B04DD5"/>
    <w:pPr>
      <w:shd w:val="clear" w:color="auto" w:fill="FFFFFF"/>
      <w:spacing w:before="360" w:after="240" w:line="283" w:lineRule="exact"/>
      <w:ind w:hanging="260"/>
      <w:jc w:val="both"/>
    </w:pPr>
    <w:rPr>
      <w:rFonts w:ascii="Bookman Old Style" w:eastAsiaTheme="minorHAnsi" w:hAnsi="Bookman Old Style" w:cstheme="minorBidi"/>
      <w:spacing w:val="10"/>
      <w:sz w:val="21"/>
      <w:shd w:val="clear" w:color="auto" w:fill="FFFFFF"/>
    </w:rPr>
  </w:style>
  <w:style w:type="character" w:customStyle="1" w:styleId="50">
    <w:name w:val="Основной текст (5) + Курсив"/>
    <w:rsid w:val="00B04DD5"/>
    <w:rPr>
      <w:rFonts w:ascii="Bookman Old Style" w:hAnsi="Bookman Old Style"/>
      <w:i/>
      <w:spacing w:val="10"/>
      <w:sz w:val="21"/>
      <w:shd w:val="clear" w:color="auto" w:fill="FFFFFF"/>
    </w:rPr>
  </w:style>
  <w:style w:type="paragraph" w:customStyle="1" w:styleId="P76">
    <w:name w:val="P76"/>
    <w:basedOn w:val="a"/>
    <w:hidden/>
    <w:rsid w:val="008B726F"/>
    <w:pPr>
      <w:widowControl w:val="0"/>
      <w:adjustRightInd w:val="0"/>
      <w:spacing w:after="0" w:line="240" w:lineRule="auto"/>
      <w:jc w:val="distribute"/>
    </w:pPr>
    <w:rPr>
      <w:rFonts w:ascii="Times New Roman" w:eastAsia="Times New Roman" w:hAnsi="Times New Roman"/>
      <w:sz w:val="28"/>
      <w:szCs w:val="20"/>
      <w:lang w:eastAsia="ru-RU"/>
    </w:rPr>
  </w:style>
  <w:style w:type="character" w:customStyle="1" w:styleId="blk">
    <w:name w:val="blk"/>
    <w:basedOn w:val="a0"/>
    <w:rsid w:val="00DD62FE"/>
  </w:style>
  <w:style w:type="character" w:customStyle="1" w:styleId="f">
    <w:name w:val="f"/>
    <w:basedOn w:val="a0"/>
    <w:rsid w:val="00DD62FE"/>
  </w:style>
  <w:style w:type="character" w:customStyle="1" w:styleId="553">
    <w:name w:val="Основной текст (5)53"/>
    <w:basedOn w:val="5"/>
    <w:rsid w:val="00871784"/>
    <w:rPr>
      <w:rFonts w:cs="Times New Roman"/>
      <w:szCs w:val="21"/>
      <w:shd w:val="clear" w:color="auto" w:fill="FFFFFF"/>
      <w:lang w:bidi="ar-SA"/>
    </w:rPr>
  </w:style>
  <w:style w:type="paragraph" w:customStyle="1" w:styleId="a4">
    <w:name w:val="Базовый"/>
    <w:rsid w:val="00604AD9"/>
    <w:pPr>
      <w:tabs>
        <w:tab w:val="left" w:pos="709"/>
      </w:tabs>
      <w:suppressAutoHyphens/>
      <w:spacing w:after="0" w:line="240" w:lineRule="auto"/>
    </w:pPr>
    <w:rPr>
      <w:rFonts w:ascii="Times New Roman" w:eastAsia="Times New Roman" w:hAnsi="Times New Roman" w:cs="Times New Roman"/>
      <w:sz w:val="20"/>
      <w:szCs w:val="20"/>
      <w:lang w:eastAsia="ru-RU"/>
    </w:rPr>
  </w:style>
  <w:style w:type="paragraph" w:customStyle="1" w:styleId="P44">
    <w:name w:val="P44"/>
    <w:basedOn w:val="a"/>
    <w:hidden/>
    <w:rsid w:val="00DA464D"/>
    <w:pPr>
      <w:widowControl w:val="0"/>
      <w:adjustRightInd w:val="0"/>
      <w:spacing w:after="0" w:line="240" w:lineRule="auto"/>
      <w:jc w:val="distribute"/>
    </w:pPr>
    <w:rPr>
      <w:rFonts w:ascii="Times New Roman" w:eastAsia="Times New Roman" w:hAnsi="Times New Roman"/>
      <w:sz w:val="28"/>
      <w:szCs w:val="20"/>
      <w:lang w:eastAsia="ru-RU"/>
    </w:rPr>
  </w:style>
  <w:style w:type="character" w:customStyle="1" w:styleId="T86">
    <w:name w:val="T86"/>
    <w:hidden/>
    <w:rsid w:val="00DA464D"/>
  </w:style>
  <w:style w:type="paragraph" w:customStyle="1" w:styleId="ConsPlusNonformat">
    <w:name w:val="ConsPlusNonformat"/>
    <w:rsid w:val="000C4E4E"/>
    <w:pPr>
      <w:autoSpaceDE w:val="0"/>
      <w:autoSpaceDN w:val="0"/>
      <w:adjustRightInd w:val="0"/>
      <w:spacing w:after="0" w:line="240" w:lineRule="auto"/>
    </w:pPr>
    <w:rPr>
      <w:rFonts w:ascii="Courier New" w:eastAsia="Batang" w:hAnsi="Courier New" w:cs="Courier New"/>
      <w:sz w:val="20"/>
      <w:szCs w:val="20"/>
      <w:lang w:eastAsia="ko-KR"/>
    </w:rPr>
  </w:style>
  <w:style w:type="paragraph" w:customStyle="1" w:styleId="P47">
    <w:name w:val="P47"/>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paragraph" w:customStyle="1" w:styleId="P48">
    <w:name w:val="P48"/>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character" w:customStyle="1" w:styleId="T144">
    <w:name w:val="T144"/>
    <w:hidden/>
    <w:rsid w:val="005254AF"/>
  </w:style>
  <w:style w:type="paragraph" w:customStyle="1" w:styleId="P49">
    <w:name w:val="P49"/>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paragraph" w:customStyle="1" w:styleId="P51">
    <w:name w:val="P51"/>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paragraph" w:customStyle="1" w:styleId="P53">
    <w:name w:val="P53"/>
    <w:basedOn w:val="a"/>
    <w:hidden/>
    <w:rsid w:val="005254AF"/>
    <w:pPr>
      <w:widowControl w:val="0"/>
      <w:tabs>
        <w:tab w:val="left" w:pos="659"/>
      </w:tabs>
      <w:adjustRightInd w:val="0"/>
      <w:spacing w:after="0" w:line="240" w:lineRule="auto"/>
      <w:jc w:val="distribute"/>
    </w:pPr>
    <w:rPr>
      <w:rFonts w:ascii="Times New Roman" w:eastAsia="Times New Roman" w:hAnsi="Times New Roman"/>
      <w:sz w:val="28"/>
      <w:szCs w:val="20"/>
      <w:lang w:eastAsia="ru-RU"/>
    </w:rPr>
  </w:style>
  <w:style w:type="paragraph" w:customStyle="1" w:styleId="P62">
    <w:name w:val="P62"/>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paragraph" w:customStyle="1" w:styleId="P80">
    <w:name w:val="P80"/>
    <w:basedOn w:val="a"/>
    <w:hidden/>
    <w:rsid w:val="005254AF"/>
    <w:pPr>
      <w:widowControl w:val="0"/>
      <w:adjustRightInd w:val="0"/>
      <w:spacing w:after="0" w:line="240" w:lineRule="auto"/>
      <w:jc w:val="distribute"/>
    </w:pPr>
    <w:rPr>
      <w:rFonts w:ascii="Times New Roman" w:eastAsia="Times New Roman" w:hAnsi="Times New Roman"/>
      <w:sz w:val="28"/>
      <w:szCs w:val="20"/>
      <w:lang w:eastAsia="ru-RU"/>
    </w:rPr>
  </w:style>
  <w:style w:type="character" w:customStyle="1" w:styleId="T91">
    <w:name w:val="T91"/>
    <w:hidden/>
    <w:rsid w:val="005254AF"/>
    <w:rPr>
      <w:b/>
    </w:rPr>
  </w:style>
  <w:style w:type="character" w:customStyle="1" w:styleId="T99">
    <w:name w:val="T99"/>
    <w:hidden/>
    <w:rsid w:val="005254AF"/>
  </w:style>
  <w:style w:type="character" w:customStyle="1" w:styleId="T100">
    <w:name w:val="T100"/>
    <w:hidden/>
    <w:rsid w:val="005254AF"/>
  </w:style>
  <w:style w:type="character" w:customStyle="1" w:styleId="T114">
    <w:name w:val="T114"/>
    <w:hidden/>
    <w:rsid w:val="005254AF"/>
  </w:style>
  <w:style w:type="character" w:customStyle="1" w:styleId="T139">
    <w:name w:val="T139"/>
    <w:hidden/>
    <w:rsid w:val="005254AF"/>
  </w:style>
  <w:style w:type="character" w:customStyle="1" w:styleId="T141">
    <w:name w:val="T141"/>
    <w:hidden/>
    <w:rsid w:val="005254AF"/>
  </w:style>
  <w:style w:type="paragraph" w:styleId="a5">
    <w:name w:val="Normal (Web)"/>
    <w:basedOn w:val="a"/>
    <w:rsid w:val="005254AF"/>
    <w:pPr>
      <w:spacing w:before="100" w:beforeAutospacing="1" w:after="100" w:afterAutospacing="1" w:line="240" w:lineRule="auto"/>
    </w:pPr>
    <w:rPr>
      <w:rFonts w:ascii="Times New Roman" w:eastAsia="Batang" w:hAnsi="Times New Roman"/>
      <w:sz w:val="24"/>
      <w:szCs w:val="24"/>
      <w:lang w:eastAsia="ko-KR"/>
    </w:rPr>
  </w:style>
  <w:style w:type="paragraph" w:styleId="a6">
    <w:name w:val="header"/>
    <w:basedOn w:val="a"/>
    <w:link w:val="a7"/>
    <w:uiPriority w:val="99"/>
    <w:semiHidden/>
    <w:unhideWhenUsed/>
    <w:rsid w:val="0048486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8486C"/>
    <w:rPr>
      <w:rFonts w:ascii="Calibri" w:eastAsia="Calibri" w:hAnsi="Calibri" w:cs="Times New Roman"/>
    </w:rPr>
  </w:style>
  <w:style w:type="paragraph" w:styleId="a8">
    <w:name w:val="footer"/>
    <w:basedOn w:val="a"/>
    <w:link w:val="a9"/>
    <w:uiPriority w:val="99"/>
    <w:unhideWhenUsed/>
    <w:rsid w:val="0048486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486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42256731">
      <w:bodyDiv w:val="1"/>
      <w:marLeft w:val="0"/>
      <w:marRight w:val="0"/>
      <w:marTop w:val="0"/>
      <w:marBottom w:val="0"/>
      <w:divBdr>
        <w:top w:val="none" w:sz="0" w:space="0" w:color="auto"/>
        <w:left w:val="none" w:sz="0" w:space="0" w:color="auto"/>
        <w:bottom w:val="none" w:sz="0" w:space="0" w:color="auto"/>
        <w:right w:val="none" w:sz="0" w:space="0" w:color="auto"/>
      </w:divBdr>
      <w:divsChild>
        <w:div w:id="1704399167">
          <w:marLeft w:val="0"/>
          <w:marRight w:val="0"/>
          <w:marTop w:val="0"/>
          <w:marBottom w:val="0"/>
          <w:divBdr>
            <w:top w:val="none" w:sz="0" w:space="0" w:color="auto"/>
            <w:left w:val="none" w:sz="0" w:space="0" w:color="auto"/>
            <w:bottom w:val="none" w:sz="0" w:space="0" w:color="auto"/>
            <w:right w:val="none" w:sz="0" w:space="0" w:color="auto"/>
          </w:divBdr>
        </w:div>
        <w:div w:id="686445648">
          <w:marLeft w:val="0"/>
          <w:marRight w:val="0"/>
          <w:marTop w:val="0"/>
          <w:marBottom w:val="0"/>
          <w:divBdr>
            <w:top w:val="none" w:sz="0" w:space="0" w:color="auto"/>
            <w:left w:val="none" w:sz="0" w:space="0" w:color="auto"/>
            <w:bottom w:val="none" w:sz="0" w:space="0" w:color="auto"/>
            <w:right w:val="none" w:sz="0" w:space="0" w:color="auto"/>
          </w:divBdr>
          <w:divsChild>
            <w:div w:id="467403527">
              <w:marLeft w:val="0"/>
              <w:marRight w:val="0"/>
              <w:marTop w:val="0"/>
              <w:marBottom w:val="0"/>
              <w:divBdr>
                <w:top w:val="none" w:sz="0" w:space="0" w:color="auto"/>
                <w:left w:val="none" w:sz="0" w:space="0" w:color="auto"/>
                <w:bottom w:val="none" w:sz="0" w:space="0" w:color="auto"/>
                <w:right w:val="none" w:sz="0" w:space="0" w:color="auto"/>
              </w:divBdr>
            </w:div>
          </w:divsChild>
        </w:div>
        <w:div w:id="1232080746">
          <w:marLeft w:val="0"/>
          <w:marRight w:val="0"/>
          <w:marTop w:val="0"/>
          <w:marBottom w:val="0"/>
          <w:divBdr>
            <w:top w:val="none" w:sz="0" w:space="0" w:color="auto"/>
            <w:left w:val="none" w:sz="0" w:space="0" w:color="auto"/>
            <w:bottom w:val="none" w:sz="0" w:space="0" w:color="auto"/>
            <w:right w:val="none" w:sz="0" w:space="0" w:color="auto"/>
          </w:divBdr>
          <w:divsChild>
            <w:div w:id="591167082">
              <w:marLeft w:val="0"/>
              <w:marRight w:val="0"/>
              <w:marTop w:val="0"/>
              <w:marBottom w:val="0"/>
              <w:divBdr>
                <w:top w:val="none" w:sz="0" w:space="0" w:color="auto"/>
                <w:left w:val="none" w:sz="0" w:space="0" w:color="auto"/>
                <w:bottom w:val="none" w:sz="0" w:space="0" w:color="auto"/>
                <w:right w:val="none" w:sz="0" w:space="0" w:color="auto"/>
              </w:divBdr>
            </w:div>
          </w:divsChild>
        </w:div>
        <w:div w:id="1325204222">
          <w:marLeft w:val="0"/>
          <w:marRight w:val="0"/>
          <w:marTop w:val="0"/>
          <w:marBottom w:val="0"/>
          <w:divBdr>
            <w:top w:val="none" w:sz="0" w:space="0" w:color="auto"/>
            <w:left w:val="none" w:sz="0" w:space="0" w:color="auto"/>
            <w:bottom w:val="none" w:sz="0" w:space="0" w:color="auto"/>
            <w:right w:val="none" w:sz="0" w:space="0" w:color="auto"/>
          </w:divBdr>
        </w:div>
        <w:div w:id="1468621705">
          <w:marLeft w:val="0"/>
          <w:marRight w:val="0"/>
          <w:marTop w:val="0"/>
          <w:marBottom w:val="0"/>
          <w:divBdr>
            <w:top w:val="none" w:sz="0" w:space="0" w:color="auto"/>
            <w:left w:val="none" w:sz="0" w:space="0" w:color="auto"/>
            <w:bottom w:val="none" w:sz="0" w:space="0" w:color="auto"/>
            <w:right w:val="none" w:sz="0" w:space="0" w:color="auto"/>
          </w:divBdr>
        </w:div>
        <w:div w:id="468282529">
          <w:marLeft w:val="0"/>
          <w:marRight w:val="0"/>
          <w:marTop w:val="0"/>
          <w:marBottom w:val="0"/>
          <w:divBdr>
            <w:top w:val="none" w:sz="0" w:space="0" w:color="auto"/>
            <w:left w:val="none" w:sz="0" w:space="0" w:color="auto"/>
            <w:bottom w:val="none" w:sz="0" w:space="0" w:color="auto"/>
            <w:right w:val="none" w:sz="0" w:space="0" w:color="auto"/>
          </w:divBdr>
        </w:div>
        <w:div w:id="1501894513">
          <w:marLeft w:val="0"/>
          <w:marRight w:val="0"/>
          <w:marTop w:val="0"/>
          <w:marBottom w:val="0"/>
          <w:divBdr>
            <w:top w:val="none" w:sz="0" w:space="0" w:color="auto"/>
            <w:left w:val="none" w:sz="0" w:space="0" w:color="auto"/>
            <w:bottom w:val="none" w:sz="0" w:space="0" w:color="auto"/>
            <w:right w:val="none" w:sz="0" w:space="0" w:color="auto"/>
          </w:divBdr>
          <w:divsChild>
            <w:div w:id="1927373843">
              <w:marLeft w:val="0"/>
              <w:marRight w:val="0"/>
              <w:marTop w:val="0"/>
              <w:marBottom w:val="0"/>
              <w:divBdr>
                <w:top w:val="none" w:sz="0" w:space="0" w:color="auto"/>
                <w:left w:val="none" w:sz="0" w:space="0" w:color="auto"/>
                <w:bottom w:val="none" w:sz="0" w:space="0" w:color="auto"/>
                <w:right w:val="none" w:sz="0" w:space="0" w:color="auto"/>
              </w:divBdr>
            </w:div>
          </w:divsChild>
        </w:div>
        <w:div w:id="84689556">
          <w:marLeft w:val="0"/>
          <w:marRight w:val="0"/>
          <w:marTop w:val="0"/>
          <w:marBottom w:val="0"/>
          <w:divBdr>
            <w:top w:val="none" w:sz="0" w:space="0" w:color="auto"/>
            <w:left w:val="none" w:sz="0" w:space="0" w:color="auto"/>
            <w:bottom w:val="none" w:sz="0" w:space="0" w:color="auto"/>
            <w:right w:val="none" w:sz="0" w:space="0" w:color="auto"/>
          </w:divBdr>
          <w:divsChild>
            <w:div w:id="1531458550">
              <w:marLeft w:val="0"/>
              <w:marRight w:val="0"/>
              <w:marTop w:val="0"/>
              <w:marBottom w:val="0"/>
              <w:divBdr>
                <w:top w:val="none" w:sz="0" w:space="0" w:color="auto"/>
                <w:left w:val="none" w:sz="0" w:space="0" w:color="auto"/>
                <w:bottom w:val="none" w:sz="0" w:space="0" w:color="auto"/>
                <w:right w:val="none" w:sz="0" w:space="0" w:color="auto"/>
              </w:divBdr>
            </w:div>
          </w:divsChild>
        </w:div>
        <w:div w:id="1922526619">
          <w:marLeft w:val="0"/>
          <w:marRight w:val="0"/>
          <w:marTop w:val="0"/>
          <w:marBottom w:val="0"/>
          <w:divBdr>
            <w:top w:val="none" w:sz="0" w:space="0" w:color="auto"/>
            <w:left w:val="none" w:sz="0" w:space="0" w:color="auto"/>
            <w:bottom w:val="none" w:sz="0" w:space="0" w:color="auto"/>
            <w:right w:val="none" w:sz="0" w:space="0" w:color="auto"/>
          </w:divBdr>
          <w:divsChild>
            <w:div w:id="1118455689">
              <w:marLeft w:val="0"/>
              <w:marRight w:val="0"/>
              <w:marTop w:val="0"/>
              <w:marBottom w:val="0"/>
              <w:divBdr>
                <w:top w:val="none" w:sz="0" w:space="0" w:color="auto"/>
                <w:left w:val="none" w:sz="0" w:space="0" w:color="auto"/>
                <w:bottom w:val="none" w:sz="0" w:space="0" w:color="auto"/>
                <w:right w:val="none" w:sz="0" w:space="0" w:color="auto"/>
              </w:divBdr>
            </w:div>
          </w:divsChild>
        </w:div>
        <w:div w:id="815729450">
          <w:marLeft w:val="0"/>
          <w:marRight w:val="0"/>
          <w:marTop w:val="0"/>
          <w:marBottom w:val="0"/>
          <w:divBdr>
            <w:top w:val="none" w:sz="0" w:space="0" w:color="auto"/>
            <w:left w:val="none" w:sz="0" w:space="0" w:color="auto"/>
            <w:bottom w:val="none" w:sz="0" w:space="0" w:color="auto"/>
            <w:right w:val="none" w:sz="0" w:space="0" w:color="auto"/>
          </w:divBdr>
          <w:divsChild>
            <w:div w:id="2138985112">
              <w:marLeft w:val="0"/>
              <w:marRight w:val="0"/>
              <w:marTop w:val="0"/>
              <w:marBottom w:val="0"/>
              <w:divBdr>
                <w:top w:val="none" w:sz="0" w:space="0" w:color="auto"/>
                <w:left w:val="none" w:sz="0" w:space="0" w:color="auto"/>
                <w:bottom w:val="none" w:sz="0" w:space="0" w:color="auto"/>
                <w:right w:val="none" w:sz="0" w:space="0" w:color="auto"/>
              </w:divBdr>
            </w:div>
          </w:divsChild>
        </w:div>
        <w:div w:id="470826306">
          <w:marLeft w:val="0"/>
          <w:marRight w:val="0"/>
          <w:marTop w:val="0"/>
          <w:marBottom w:val="0"/>
          <w:divBdr>
            <w:top w:val="none" w:sz="0" w:space="0" w:color="auto"/>
            <w:left w:val="none" w:sz="0" w:space="0" w:color="auto"/>
            <w:bottom w:val="none" w:sz="0" w:space="0" w:color="auto"/>
            <w:right w:val="none" w:sz="0" w:space="0" w:color="auto"/>
          </w:divBdr>
          <w:divsChild>
            <w:div w:id="1608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8142">
      <w:bodyDiv w:val="1"/>
      <w:marLeft w:val="0"/>
      <w:marRight w:val="0"/>
      <w:marTop w:val="0"/>
      <w:marBottom w:val="0"/>
      <w:divBdr>
        <w:top w:val="none" w:sz="0" w:space="0" w:color="auto"/>
        <w:left w:val="none" w:sz="0" w:space="0" w:color="auto"/>
        <w:bottom w:val="none" w:sz="0" w:space="0" w:color="auto"/>
        <w:right w:val="none" w:sz="0" w:space="0" w:color="auto"/>
      </w:divBdr>
      <w:divsChild>
        <w:div w:id="729231732">
          <w:marLeft w:val="0"/>
          <w:marRight w:val="0"/>
          <w:marTop w:val="0"/>
          <w:marBottom w:val="0"/>
          <w:divBdr>
            <w:top w:val="none" w:sz="0" w:space="0" w:color="auto"/>
            <w:left w:val="none" w:sz="0" w:space="0" w:color="auto"/>
            <w:bottom w:val="none" w:sz="0" w:space="0" w:color="auto"/>
            <w:right w:val="none" w:sz="0" w:space="0" w:color="auto"/>
          </w:divBdr>
        </w:div>
        <w:div w:id="1734963757">
          <w:marLeft w:val="0"/>
          <w:marRight w:val="0"/>
          <w:marTop w:val="0"/>
          <w:marBottom w:val="0"/>
          <w:divBdr>
            <w:top w:val="none" w:sz="0" w:space="0" w:color="auto"/>
            <w:left w:val="none" w:sz="0" w:space="0" w:color="auto"/>
            <w:bottom w:val="none" w:sz="0" w:space="0" w:color="auto"/>
            <w:right w:val="none" w:sz="0" w:space="0" w:color="auto"/>
          </w:divBdr>
          <w:divsChild>
            <w:div w:id="1456753318">
              <w:marLeft w:val="0"/>
              <w:marRight w:val="0"/>
              <w:marTop w:val="0"/>
              <w:marBottom w:val="0"/>
              <w:divBdr>
                <w:top w:val="none" w:sz="0" w:space="0" w:color="auto"/>
                <w:left w:val="none" w:sz="0" w:space="0" w:color="auto"/>
                <w:bottom w:val="none" w:sz="0" w:space="0" w:color="auto"/>
                <w:right w:val="none" w:sz="0" w:space="0" w:color="auto"/>
              </w:divBdr>
            </w:div>
          </w:divsChild>
        </w:div>
        <w:div w:id="214587175">
          <w:marLeft w:val="0"/>
          <w:marRight w:val="0"/>
          <w:marTop w:val="0"/>
          <w:marBottom w:val="0"/>
          <w:divBdr>
            <w:top w:val="none" w:sz="0" w:space="0" w:color="auto"/>
            <w:left w:val="none" w:sz="0" w:space="0" w:color="auto"/>
            <w:bottom w:val="none" w:sz="0" w:space="0" w:color="auto"/>
            <w:right w:val="none" w:sz="0" w:space="0" w:color="auto"/>
          </w:divBdr>
          <w:divsChild>
            <w:div w:id="1608349708">
              <w:marLeft w:val="0"/>
              <w:marRight w:val="0"/>
              <w:marTop w:val="0"/>
              <w:marBottom w:val="0"/>
              <w:divBdr>
                <w:top w:val="none" w:sz="0" w:space="0" w:color="auto"/>
                <w:left w:val="none" w:sz="0" w:space="0" w:color="auto"/>
                <w:bottom w:val="none" w:sz="0" w:space="0" w:color="auto"/>
                <w:right w:val="none" w:sz="0" w:space="0" w:color="auto"/>
              </w:divBdr>
            </w:div>
          </w:divsChild>
        </w:div>
        <w:div w:id="1669752673">
          <w:marLeft w:val="0"/>
          <w:marRight w:val="0"/>
          <w:marTop w:val="0"/>
          <w:marBottom w:val="0"/>
          <w:divBdr>
            <w:top w:val="none" w:sz="0" w:space="0" w:color="auto"/>
            <w:left w:val="none" w:sz="0" w:space="0" w:color="auto"/>
            <w:bottom w:val="none" w:sz="0" w:space="0" w:color="auto"/>
            <w:right w:val="none" w:sz="0" w:space="0" w:color="auto"/>
          </w:divBdr>
          <w:divsChild>
            <w:div w:id="78867206">
              <w:marLeft w:val="0"/>
              <w:marRight w:val="0"/>
              <w:marTop w:val="0"/>
              <w:marBottom w:val="0"/>
              <w:divBdr>
                <w:top w:val="none" w:sz="0" w:space="0" w:color="auto"/>
                <w:left w:val="none" w:sz="0" w:space="0" w:color="auto"/>
                <w:bottom w:val="none" w:sz="0" w:space="0" w:color="auto"/>
                <w:right w:val="none" w:sz="0" w:space="0" w:color="auto"/>
              </w:divBdr>
            </w:div>
          </w:divsChild>
        </w:div>
        <w:div w:id="775321619">
          <w:marLeft w:val="0"/>
          <w:marRight w:val="0"/>
          <w:marTop w:val="0"/>
          <w:marBottom w:val="0"/>
          <w:divBdr>
            <w:top w:val="none" w:sz="0" w:space="0" w:color="auto"/>
            <w:left w:val="none" w:sz="0" w:space="0" w:color="auto"/>
            <w:bottom w:val="none" w:sz="0" w:space="0" w:color="auto"/>
            <w:right w:val="none" w:sz="0" w:space="0" w:color="auto"/>
          </w:divBdr>
          <w:divsChild>
            <w:div w:id="298462022">
              <w:marLeft w:val="0"/>
              <w:marRight w:val="0"/>
              <w:marTop w:val="0"/>
              <w:marBottom w:val="0"/>
              <w:divBdr>
                <w:top w:val="none" w:sz="0" w:space="0" w:color="auto"/>
                <w:left w:val="none" w:sz="0" w:space="0" w:color="auto"/>
                <w:bottom w:val="none" w:sz="0" w:space="0" w:color="auto"/>
                <w:right w:val="none" w:sz="0" w:space="0" w:color="auto"/>
              </w:divBdr>
            </w:div>
          </w:divsChild>
        </w:div>
        <w:div w:id="716978000">
          <w:marLeft w:val="0"/>
          <w:marRight w:val="0"/>
          <w:marTop w:val="0"/>
          <w:marBottom w:val="0"/>
          <w:divBdr>
            <w:top w:val="none" w:sz="0" w:space="0" w:color="auto"/>
            <w:left w:val="none" w:sz="0" w:space="0" w:color="auto"/>
            <w:bottom w:val="none" w:sz="0" w:space="0" w:color="auto"/>
            <w:right w:val="none" w:sz="0" w:space="0" w:color="auto"/>
          </w:divBdr>
          <w:divsChild>
            <w:div w:id="574818886">
              <w:marLeft w:val="0"/>
              <w:marRight w:val="0"/>
              <w:marTop w:val="0"/>
              <w:marBottom w:val="0"/>
              <w:divBdr>
                <w:top w:val="none" w:sz="0" w:space="0" w:color="auto"/>
                <w:left w:val="none" w:sz="0" w:space="0" w:color="auto"/>
                <w:bottom w:val="none" w:sz="0" w:space="0" w:color="auto"/>
                <w:right w:val="none" w:sz="0" w:space="0" w:color="auto"/>
              </w:divBdr>
            </w:div>
          </w:divsChild>
        </w:div>
        <w:div w:id="60369777">
          <w:marLeft w:val="0"/>
          <w:marRight w:val="0"/>
          <w:marTop w:val="0"/>
          <w:marBottom w:val="0"/>
          <w:divBdr>
            <w:top w:val="none" w:sz="0" w:space="0" w:color="auto"/>
            <w:left w:val="none" w:sz="0" w:space="0" w:color="auto"/>
            <w:bottom w:val="none" w:sz="0" w:space="0" w:color="auto"/>
            <w:right w:val="none" w:sz="0" w:space="0" w:color="auto"/>
          </w:divBdr>
          <w:divsChild>
            <w:div w:id="421685065">
              <w:marLeft w:val="0"/>
              <w:marRight w:val="0"/>
              <w:marTop w:val="0"/>
              <w:marBottom w:val="0"/>
              <w:divBdr>
                <w:top w:val="none" w:sz="0" w:space="0" w:color="auto"/>
                <w:left w:val="none" w:sz="0" w:space="0" w:color="auto"/>
                <w:bottom w:val="none" w:sz="0" w:space="0" w:color="auto"/>
                <w:right w:val="none" w:sz="0" w:space="0" w:color="auto"/>
              </w:divBdr>
            </w:div>
          </w:divsChild>
        </w:div>
        <w:div w:id="979387082">
          <w:marLeft w:val="0"/>
          <w:marRight w:val="0"/>
          <w:marTop w:val="0"/>
          <w:marBottom w:val="0"/>
          <w:divBdr>
            <w:top w:val="none" w:sz="0" w:space="0" w:color="auto"/>
            <w:left w:val="none" w:sz="0" w:space="0" w:color="auto"/>
            <w:bottom w:val="none" w:sz="0" w:space="0" w:color="auto"/>
            <w:right w:val="none" w:sz="0" w:space="0" w:color="auto"/>
          </w:divBdr>
          <w:divsChild>
            <w:div w:id="375662940">
              <w:marLeft w:val="0"/>
              <w:marRight w:val="0"/>
              <w:marTop w:val="0"/>
              <w:marBottom w:val="0"/>
              <w:divBdr>
                <w:top w:val="none" w:sz="0" w:space="0" w:color="auto"/>
                <w:left w:val="none" w:sz="0" w:space="0" w:color="auto"/>
                <w:bottom w:val="none" w:sz="0" w:space="0" w:color="auto"/>
                <w:right w:val="none" w:sz="0" w:space="0" w:color="auto"/>
              </w:divBdr>
            </w:div>
          </w:divsChild>
        </w:div>
        <w:div w:id="1698266620">
          <w:marLeft w:val="0"/>
          <w:marRight w:val="0"/>
          <w:marTop w:val="0"/>
          <w:marBottom w:val="0"/>
          <w:divBdr>
            <w:top w:val="none" w:sz="0" w:space="0" w:color="auto"/>
            <w:left w:val="none" w:sz="0" w:space="0" w:color="auto"/>
            <w:bottom w:val="none" w:sz="0" w:space="0" w:color="auto"/>
            <w:right w:val="none" w:sz="0" w:space="0" w:color="auto"/>
          </w:divBdr>
          <w:divsChild>
            <w:div w:id="1788348606">
              <w:marLeft w:val="0"/>
              <w:marRight w:val="0"/>
              <w:marTop w:val="0"/>
              <w:marBottom w:val="0"/>
              <w:divBdr>
                <w:top w:val="none" w:sz="0" w:space="0" w:color="auto"/>
                <w:left w:val="none" w:sz="0" w:space="0" w:color="auto"/>
                <w:bottom w:val="none" w:sz="0" w:space="0" w:color="auto"/>
                <w:right w:val="none" w:sz="0" w:space="0" w:color="auto"/>
              </w:divBdr>
            </w:div>
          </w:divsChild>
        </w:div>
        <w:div w:id="1220050162">
          <w:marLeft w:val="0"/>
          <w:marRight w:val="0"/>
          <w:marTop w:val="0"/>
          <w:marBottom w:val="0"/>
          <w:divBdr>
            <w:top w:val="none" w:sz="0" w:space="0" w:color="auto"/>
            <w:left w:val="none" w:sz="0" w:space="0" w:color="auto"/>
            <w:bottom w:val="none" w:sz="0" w:space="0" w:color="auto"/>
            <w:right w:val="none" w:sz="0" w:space="0" w:color="auto"/>
          </w:divBdr>
          <w:divsChild>
            <w:div w:id="1552302383">
              <w:marLeft w:val="0"/>
              <w:marRight w:val="0"/>
              <w:marTop w:val="0"/>
              <w:marBottom w:val="0"/>
              <w:divBdr>
                <w:top w:val="none" w:sz="0" w:space="0" w:color="auto"/>
                <w:left w:val="none" w:sz="0" w:space="0" w:color="auto"/>
                <w:bottom w:val="none" w:sz="0" w:space="0" w:color="auto"/>
                <w:right w:val="none" w:sz="0" w:space="0" w:color="auto"/>
              </w:divBdr>
            </w:div>
          </w:divsChild>
        </w:div>
        <w:div w:id="2133018789">
          <w:marLeft w:val="0"/>
          <w:marRight w:val="0"/>
          <w:marTop w:val="0"/>
          <w:marBottom w:val="0"/>
          <w:divBdr>
            <w:top w:val="none" w:sz="0" w:space="0" w:color="auto"/>
            <w:left w:val="none" w:sz="0" w:space="0" w:color="auto"/>
            <w:bottom w:val="none" w:sz="0" w:space="0" w:color="auto"/>
            <w:right w:val="none" w:sz="0" w:space="0" w:color="auto"/>
          </w:divBdr>
          <w:divsChild>
            <w:div w:id="2023391114">
              <w:marLeft w:val="0"/>
              <w:marRight w:val="0"/>
              <w:marTop w:val="0"/>
              <w:marBottom w:val="0"/>
              <w:divBdr>
                <w:top w:val="none" w:sz="0" w:space="0" w:color="auto"/>
                <w:left w:val="none" w:sz="0" w:space="0" w:color="auto"/>
                <w:bottom w:val="none" w:sz="0" w:space="0" w:color="auto"/>
                <w:right w:val="none" w:sz="0" w:space="0" w:color="auto"/>
              </w:divBdr>
            </w:div>
          </w:divsChild>
        </w:div>
        <w:div w:id="58946729">
          <w:marLeft w:val="0"/>
          <w:marRight w:val="0"/>
          <w:marTop w:val="0"/>
          <w:marBottom w:val="0"/>
          <w:divBdr>
            <w:top w:val="none" w:sz="0" w:space="0" w:color="auto"/>
            <w:left w:val="none" w:sz="0" w:space="0" w:color="auto"/>
            <w:bottom w:val="none" w:sz="0" w:space="0" w:color="auto"/>
            <w:right w:val="none" w:sz="0" w:space="0" w:color="auto"/>
          </w:divBdr>
        </w:div>
        <w:div w:id="348332539">
          <w:marLeft w:val="0"/>
          <w:marRight w:val="0"/>
          <w:marTop w:val="0"/>
          <w:marBottom w:val="0"/>
          <w:divBdr>
            <w:top w:val="none" w:sz="0" w:space="0" w:color="auto"/>
            <w:left w:val="none" w:sz="0" w:space="0" w:color="auto"/>
            <w:bottom w:val="none" w:sz="0" w:space="0" w:color="auto"/>
            <w:right w:val="none" w:sz="0" w:space="0" w:color="auto"/>
          </w:divBdr>
          <w:divsChild>
            <w:div w:id="271522952">
              <w:marLeft w:val="0"/>
              <w:marRight w:val="0"/>
              <w:marTop w:val="0"/>
              <w:marBottom w:val="0"/>
              <w:divBdr>
                <w:top w:val="none" w:sz="0" w:space="0" w:color="auto"/>
                <w:left w:val="none" w:sz="0" w:space="0" w:color="auto"/>
                <w:bottom w:val="none" w:sz="0" w:space="0" w:color="auto"/>
                <w:right w:val="none" w:sz="0" w:space="0" w:color="auto"/>
              </w:divBdr>
            </w:div>
          </w:divsChild>
        </w:div>
        <w:div w:id="1469132074">
          <w:marLeft w:val="0"/>
          <w:marRight w:val="0"/>
          <w:marTop w:val="0"/>
          <w:marBottom w:val="0"/>
          <w:divBdr>
            <w:top w:val="none" w:sz="0" w:space="0" w:color="auto"/>
            <w:left w:val="none" w:sz="0" w:space="0" w:color="auto"/>
            <w:bottom w:val="none" w:sz="0" w:space="0" w:color="auto"/>
            <w:right w:val="none" w:sz="0" w:space="0" w:color="auto"/>
          </w:divBdr>
          <w:divsChild>
            <w:div w:id="894584562">
              <w:marLeft w:val="0"/>
              <w:marRight w:val="0"/>
              <w:marTop w:val="0"/>
              <w:marBottom w:val="0"/>
              <w:divBdr>
                <w:top w:val="none" w:sz="0" w:space="0" w:color="auto"/>
                <w:left w:val="none" w:sz="0" w:space="0" w:color="auto"/>
                <w:bottom w:val="none" w:sz="0" w:space="0" w:color="auto"/>
                <w:right w:val="none" w:sz="0" w:space="0" w:color="auto"/>
              </w:divBdr>
            </w:div>
          </w:divsChild>
        </w:div>
        <w:div w:id="1246719447">
          <w:marLeft w:val="0"/>
          <w:marRight w:val="0"/>
          <w:marTop w:val="0"/>
          <w:marBottom w:val="0"/>
          <w:divBdr>
            <w:top w:val="none" w:sz="0" w:space="0" w:color="auto"/>
            <w:left w:val="none" w:sz="0" w:space="0" w:color="auto"/>
            <w:bottom w:val="none" w:sz="0" w:space="0" w:color="auto"/>
            <w:right w:val="none" w:sz="0" w:space="0" w:color="auto"/>
          </w:divBdr>
          <w:divsChild>
            <w:div w:id="687220607">
              <w:marLeft w:val="0"/>
              <w:marRight w:val="0"/>
              <w:marTop w:val="0"/>
              <w:marBottom w:val="0"/>
              <w:divBdr>
                <w:top w:val="none" w:sz="0" w:space="0" w:color="auto"/>
                <w:left w:val="none" w:sz="0" w:space="0" w:color="auto"/>
                <w:bottom w:val="none" w:sz="0" w:space="0" w:color="auto"/>
                <w:right w:val="none" w:sz="0" w:space="0" w:color="auto"/>
              </w:divBdr>
            </w:div>
          </w:divsChild>
        </w:div>
        <w:div w:id="1570264786">
          <w:marLeft w:val="0"/>
          <w:marRight w:val="0"/>
          <w:marTop w:val="0"/>
          <w:marBottom w:val="0"/>
          <w:divBdr>
            <w:top w:val="none" w:sz="0" w:space="0" w:color="auto"/>
            <w:left w:val="none" w:sz="0" w:space="0" w:color="auto"/>
            <w:bottom w:val="none" w:sz="0" w:space="0" w:color="auto"/>
            <w:right w:val="none" w:sz="0" w:space="0" w:color="auto"/>
          </w:divBdr>
          <w:divsChild>
            <w:div w:id="135151616">
              <w:marLeft w:val="0"/>
              <w:marRight w:val="0"/>
              <w:marTop w:val="0"/>
              <w:marBottom w:val="0"/>
              <w:divBdr>
                <w:top w:val="none" w:sz="0" w:space="0" w:color="auto"/>
                <w:left w:val="none" w:sz="0" w:space="0" w:color="auto"/>
                <w:bottom w:val="none" w:sz="0" w:space="0" w:color="auto"/>
                <w:right w:val="none" w:sz="0" w:space="0" w:color="auto"/>
              </w:divBdr>
            </w:div>
          </w:divsChild>
        </w:div>
        <w:div w:id="628821603">
          <w:marLeft w:val="0"/>
          <w:marRight w:val="0"/>
          <w:marTop w:val="0"/>
          <w:marBottom w:val="0"/>
          <w:divBdr>
            <w:top w:val="none" w:sz="0" w:space="0" w:color="auto"/>
            <w:left w:val="none" w:sz="0" w:space="0" w:color="auto"/>
            <w:bottom w:val="none" w:sz="0" w:space="0" w:color="auto"/>
            <w:right w:val="none" w:sz="0" w:space="0" w:color="auto"/>
          </w:divBdr>
          <w:divsChild>
            <w:div w:id="1786459728">
              <w:marLeft w:val="0"/>
              <w:marRight w:val="0"/>
              <w:marTop w:val="0"/>
              <w:marBottom w:val="0"/>
              <w:divBdr>
                <w:top w:val="none" w:sz="0" w:space="0" w:color="auto"/>
                <w:left w:val="none" w:sz="0" w:space="0" w:color="auto"/>
                <w:bottom w:val="none" w:sz="0" w:space="0" w:color="auto"/>
                <w:right w:val="none" w:sz="0" w:space="0" w:color="auto"/>
              </w:divBdr>
            </w:div>
          </w:divsChild>
        </w:div>
        <w:div w:id="560791789">
          <w:marLeft w:val="0"/>
          <w:marRight w:val="0"/>
          <w:marTop w:val="0"/>
          <w:marBottom w:val="0"/>
          <w:divBdr>
            <w:top w:val="none" w:sz="0" w:space="0" w:color="auto"/>
            <w:left w:val="none" w:sz="0" w:space="0" w:color="auto"/>
            <w:bottom w:val="none" w:sz="0" w:space="0" w:color="auto"/>
            <w:right w:val="none" w:sz="0" w:space="0" w:color="auto"/>
          </w:divBdr>
          <w:divsChild>
            <w:div w:id="1712874193">
              <w:marLeft w:val="0"/>
              <w:marRight w:val="0"/>
              <w:marTop w:val="0"/>
              <w:marBottom w:val="0"/>
              <w:divBdr>
                <w:top w:val="none" w:sz="0" w:space="0" w:color="auto"/>
                <w:left w:val="none" w:sz="0" w:space="0" w:color="auto"/>
                <w:bottom w:val="none" w:sz="0" w:space="0" w:color="auto"/>
                <w:right w:val="none" w:sz="0" w:space="0" w:color="auto"/>
              </w:divBdr>
            </w:div>
          </w:divsChild>
        </w:div>
        <w:div w:id="963586071">
          <w:marLeft w:val="0"/>
          <w:marRight w:val="0"/>
          <w:marTop w:val="0"/>
          <w:marBottom w:val="0"/>
          <w:divBdr>
            <w:top w:val="none" w:sz="0" w:space="0" w:color="auto"/>
            <w:left w:val="none" w:sz="0" w:space="0" w:color="auto"/>
            <w:bottom w:val="none" w:sz="0" w:space="0" w:color="auto"/>
            <w:right w:val="none" w:sz="0" w:space="0" w:color="auto"/>
          </w:divBdr>
          <w:divsChild>
            <w:div w:id="301421125">
              <w:marLeft w:val="0"/>
              <w:marRight w:val="0"/>
              <w:marTop w:val="0"/>
              <w:marBottom w:val="0"/>
              <w:divBdr>
                <w:top w:val="none" w:sz="0" w:space="0" w:color="auto"/>
                <w:left w:val="none" w:sz="0" w:space="0" w:color="auto"/>
                <w:bottom w:val="none" w:sz="0" w:space="0" w:color="auto"/>
                <w:right w:val="none" w:sz="0" w:space="0" w:color="auto"/>
              </w:divBdr>
            </w:div>
          </w:divsChild>
        </w:div>
        <w:div w:id="406466705">
          <w:marLeft w:val="0"/>
          <w:marRight w:val="0"/>
          <w:marTop w:val="0"/>
          <w:marBottom w:val="0"/>
          <w:divBdr>
            <w:top w:val="none" w:sz="0" w:space="0" w:color="auto"/>
            <w:left w:val="none" w:sz="0" w:space="0" w:color="auto"/>
            <w:bottom w:val="none" w:sz="0" w:space="0" w:color="auto"/>
            <w:right w:val="none" w:sz="0" w:space="0" w:color="auto"/>
          </w:divBdr>
          <w:divsChild>
            <w:div w:id="2115513988">
              <w:marLeft w:val="0"/>
              <w:marRight w:val="0"/>
              <w:marTop w:val="0"/>
              <w:marBottom w:val="0"/>
              <w:divBdr>
                <w:top w:val="none" w:sz="0" w:space="0" w:color="auto"/>
                <w:left w:val="none" w:sz="0" w:space="0" w:color="auto"/>
                <w:bottom w:val="none" w:sz="0" w:space="0" w:color="auto"/>
                <w:right w:val="none" w:sz="0" w:space="0" w:color="auto"/>
              </w:divBdr>
            </w:div>
          </w:divsChild>
        </w:div>
        <w:div w:id="2027977130">
          <w:marLeft w:val="0"/>
          <w:marRight w:val="0"/>
          <w:marTop w:val="0"/>
          <w:marBottom w:val="0"/>
          <w:divBdr>
            <w:top w:val="none" w:sz="0" w:space="0" w:color="auto"/>
            <w:left w:val="none" w:sz="0" w:space="0" w:color="auto"/>
            <w:bottom w:val="none" w:sz="0" w:space="0" w:color="auto"/>
            <w:right w:val="none" w:sz="0" w:space="0" w:color="auto"/>
          </w:divBdr>
          <w:divsChild>
            <w:div w:id="903567086">
              <w:marLeft w:val="0"/>
              <w:marRight w:val="0"/>
              <w:marTop w:val="0"/>
              <w:marBottom w:val="0"/>
              <w:divBdr>
                <w:top w:val="none" w:sz="0" w:space="0" w:color="auto"/>
                <w:left w:val="none" w:sz="0" w:space="0" w:color="auto"/>
                <w:bottom w:val="none" w:sz="0" w:space="0" w:color="auto"/>
                <w:right w:val="none" w:sz="0" w:space="0" w:color="auto"/>
              </w:divBdr>
            </w:div>
          </w:divsChild>
        </w:div>
        <w:div w:id="1904173172">
          <w:marLeft w:val="0"/>
          <w:marRight w:val="0"/>
          <w:marTop w:val="0"/>
          <w:marBottom w:val="0"/>
          <w:divBdr>
            <w:top w:val="none" w:sz="0" w:space="0" w:color="auto"/>
            <w:left w:val="none" w:sz="0" w:space="0" w:color="auto"/>
            <w:bottom w:val="none" w:sz="0" w:space="0" w:color="auto"/>
            <w:right w:val="none" w:sz="0" w:space="0" w:color="auto"/>
          </w:divBdr>
          <w:divsChild>
            <w:div w:id="230773305">
              <w:marLeft w:val="0"/>
              <w:marRight w:val="0"/>
              <w:marTop w:val="0"/>
              <w:marBottom w:val="0"/>
              <w:divBdr>
                <w:top w:val="none" w:sz="0" w:space="0" w:color="auto"/>
                <w:left w:val="none" w:sz="0" w:space="0" w:color="auto"/>
                <w:bottom w:val="none" w:sz="0" w:space="0" w:color="auto"/>
                <w:right w:val="none" w:sz="0" w:space="0" w:color="auto"/>
              </w:divBdr>
            </w:div>
          </w:divsChild>
        </w:div>
        <w:div w:id="234247731">
          <w:marLeft w:val="0"/>
          <w:marRight w:val="0"/>
          <w:marTop w:val="0"/>
          <w:marBottom w:val="0"/>
          <w:divBdr>
            <w:top w:val="none" w:sz="0" w:space="0" w:color="auto"/>
            <w:left w:val="none" w:sz="0" w:space="0" w:color="auto"/>
            <w:bottom w:val="none" w:sz="0" w:space="0" w:color="auto"/>
            <w:right w:val="none" w:sz="0" w:space="0" w:color="auto"/>
          </w:divBdr>
          <w:divsChild>
            <w:div w:id="1562475305">
              <w:marLeft w:val="0"/>
              <w:marRight w:val="0"/>
              <w:marTop w:val="0"/>
              <w:marBottom w:val="0"/>
              <w:divBdr>
                <w:top w:val="none" w:sz="0" w:space="0" w:color="auto"/>
                <w:left w:val="none" w:sz="0" w:space="0" w:color="auto"/>
                <w:bottom w:val="none" w:sz="0" w:space="0" w:color="auto"/>
                <w:right w:val="none" w:sz="0" w:space="0" w:color="auto"/>
              </w:divBdr>
            </w:div>
          </w:divsChild>
        </w:div>
        <w:div w:id="181818274">
          <w:marLeft w:val="0"/>
          <w:marRight w:val="0"/>
          <w:marTop w:val="0"/>
          <w:marBottom w:val="0"/>
          <w:divBdr>
            <w:top w:val="none" w:sz="0" w:space="0" w:color="auto"/>
            <w:left w:val="none" w:sz="0" w:space="0" w:color="auto"/>
            <w:bottom w:val="none" w:sz="0" w:space="0" w:color="auto"/>
            <w:right w:val="none" w:sz="0" w:space="0" w:color="auto"/>
          </w:divBdr>
          <w:divsChild>
            <w:div w:id="316878978">
              <w:marLeft w:val="0"/>
              <w:marRight w:val="0"/>
              <w:marTop w:val="0"/>
              <w:marBottom w:val="0"/>
              <w:divBdr>
                <w:top w:val="none" w:sz="0" w:space="0" w:color="auto"/>
                <w:left w:val="none" w:sz="0" w:space="0" w:color="auto"/>
                <w:bottom w:val="none" w:sz="0" w:space="0" w:color="auto"/>
                <w:right w:val="none" w:sz="0" w:space="0" w:color="auto"/>
              </w:divBdr>
            </w:div>
          </w:divsChild>
        </w:div>
        <w:div w:id="1121263960">
          <w:marLeft w:val="0"/>
          <w:marRight w:val="0"/>
          <w:marTop w:val="0"/>
          <w:marBottom w:val="0"/>
          <w:divBdr>
            <w:top w:val="none" w:sz="0" w:space="0" w:color="auto"/>
            <w:left w:val="none" w:sz="0" w:space="0" w:color="auto"/>
            <w:bottom w:val="none" w:sz="0" w:space="0" w:color="auto"/>
            <w:right w:val="none" w:sz="0" w:space="0" w:color="auto"/>
          </w:divBdr>
          <w:divsChild>
            <w:div w:id="1709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21F6048D7974957F46F37F26AEBF0BDBE5A3D4DA652F21DFB1D6E1F4E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13121F6048D7974957F46F37F26AEBF0B8B85A3446A652F21DFB1D6E1F4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23</Pages>
  <Words>7517</Words>
  <Characters>42848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АСУП</cp:lastModifiedBy>
  <cp:revision>8</cp:revision>
  <cp:lastPrinted>2016-02-12T07:41:00Z</cp:lastPrinted>
  <dcterms:created xsi:type="dcterms:W3CDTF">2016-02-08T10:08:00Z</dcterms:created>
  <dcterms:modified xsi:type="dcterms:W3CDTF">2016-03-22T06:58:00Z</dcterms:modified>
</cp:coreProperties>
</file>